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A99" w14:textId="77777777" w:rsidR="00FC7386" w:rsidRPr="004C4BCE" w:rsidRDefault="00C01EF9" w:rsidP="00A71AAE">
      <w:pPr>
        <w:rPr>
          <w:rFonts w:ascii="Open Sans" w:hAnsi="Open Sans" w:cs="Open Sans"/>
          <w:b/>
          <w:sz w:val="16"/>
          <w:szCs w:val="16"/>
        </w:rPr>
      </w:pPr>
      <w:r w:rsidRPr="004C4BCE">
        <w:rPr>
          <w:rFonts w:ascii="Open Sans" w:hAnsi="Open Sans" w:cs="Open Sans"/>
          <w:sz w:val="16"/>
          <w:szCs w:val="16"/>
        </w:rPr>
        <w:t>Semester</w:t>
      </w:r>
      <w:r w:rsidR="00A71AAE" w:rsidRPr="004C4BCE">
        <w:rPr>
          <w:rFonts w:ascii="Open Sans" w:hAnsi="Open Sans" w:cs="Open Sans"/>
          <w:b/>
          <w:sz w:val="16"/>
          <w:szCs w:val="16"/>
        </w:rPr>
        <w:br/>
      </w:r>
      <w:r w:rsidRPr="004C4BCE">
        <w:rPr>
          <w:rFonts w:ascii="Open Sans" w:hAnsi="Open Sans" w:cs="Open Sans"/>
          <w:b/>
          <w:sz w:val="32"/>
          <w:szCs w:val="32"/>
        </w:rPr>
        <w:t>Student</w:t>
      </w:r>
    </w:p>
    <w:p w14:paraId="12080469" w14:textId="77777777" w:rsidR="00CE17FB" w:rsidRPr="004C4BCE" w:rsidRDefault="00CE17FB" w:rsidP="00B87D7C">
      <w:pPr>
        <w:spacing w:after="0" w:line="240" w:lineRule="auto"/>
        <w:rPr>
          <w:rFonts w:ascii="Open Sans" w:hAnsi="Open Sans" w:cs="Open Sans"/>
          <w:b/>
          <w:sz w:val="20"/>
          <w:szCs w:val="20"/>
        </w:rPr>
      </w:pPr>
    </w:p>
    <w:p w14:paraId="589DE5CB" w14:textId="77777777" w:rsidR="00CE17FB" w:rsidRPr="004C4BCE" w:rsidRDefault="00B87D7C" w:rsidP="00B87D7C">
      <w:pPr>
        <w:spacing w:after="0" w:line="240" w:lineRule="auto"/>
        <w:rPr>
          <w:rFonts w:ascii="Open Sans" w:hAnsi="Open Sans" w:cs="Open Sans"/>
          <w:b/>
          <w:sz w:val="20"/>
          <w:szCs w:val="20"/>
        </w:rPr>
      </w:pPr>
      <w:r w:rsidRPr="004C4BCE">
        <w:rPr>
          <w:rFonts w:ascii="Open Sans" w:hAnsi="Open Sans" w:cs="Open Sans"/>
          <w:b/>
          <w:noProof/>
          <w:sz w:val="20"/>
          <w:szCs w:val="20"/>
        </w:rPr>
        <w:drawing>
          <wp:inline distT="0" distB="0" distL="0" distR="0" wp14:anchorId="72CA4602" wp14:editId="54ECC2B8">
            <wp:extent cx="954819" cy="457200"/>
            <wp:effectExtent l="19050" t="0" r="0" b="0"/>
            <wp:docPr id="5" name="Picture 1" descr="C:\Users\jon.kolko\Documents\My Dropbox\designschool\logo\ac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kolko\Documents\My Dropbox\designschool\logo\ac4d.png"/>
                    <pic:cNvPicPr>
                      <a:picLocks noChangeAspect="1" noChangeArrowheads="1"/>
                    </pic:cNvPicPr>
                  </pic:nvPicPr>
                  <pic:blipFill>
                    <a:blip r:embed="rId8" cstate="print"/>
                    <a:srcRect/>
                    <a:stretch>
                      <a:fillRect/>
                    </a:stretch>
                  </pic:blipFill>
                  <pic:spPr bwMode="auto">
                    <a:xfrm>
                      <a:off x="0" y="0"/>
                      <a:ext cx="954819" cy="457200"/>
                    </a:xfrm>
                    <a:prstGeom prst="rect">
                      <a:avLst/>
                    </a:prstGeom>
                    <a:noFill/>
                    <a:ln w="9525">
                      <a:noFill/>
                      <a:miter lim="800000"/>
                      <a:headEnd/>
                      <a:tailEnd/>
                    </a:ln>
                  </pic:spPr>
                </pic:pic>
              </a:graphicData>
            </a:graphic>
          </wp:inline>
        </w:drawing>
      </w:r>
    </w:p>
    <w:p w14:paraId="3C8578AF" w14:textId="77777777" w:rsidR="00B87D7C" w:rsidRPr="004C4BCE" w:rsidRDefault="00B87D7C" w:rsidP="00B87D7C">
      <w:pPr>
        <w:spacing w:after="0" w:line="240" w:lineRule="auto"/>
        <w:rPr>
          <w:rFonts w:ascii="Open Sans" w:hAnsi="Open Sans" w:cs="Open Sans"/>
          <w:b/>
          <w:sz w:val="20"/>
          <w:szCs w:val="20"/>
        </w:rPr>
      </w:pPr>
    </w:p>
    <w:p w14:paraId="6773A68A" w14:textId="77777777" w:rsidR="00B87D7C" w:rsidRPr="004C4BCE" w:rsidRDefault="00B87D7C" w:rsidP="00B87D7C">
      <w:pPr>
        <w:spacing w:after="0" w:line="240" w:lineRule="auto"/>
        <w:rPr>
          <w:rFonts w:ascii="Open Sans" w:hAnsi="Open Sans" w:cs="Open Sans"/>
        </w:rPr>
      </w:pPr>
    </w:p>
    <w:p w14:paraId="5AC8FB96" w14:textId="77777777" w:rsidR="00B87D7C" w:rsidRPr="004C4BCE" w:rsidRDefault="000630A0" w:rsidP="00B87D7C">
      <w:pPr>
        <w:spacing w:after="0" w:line="240" w:lineRule="auto"/>
        <w:rPr>
          <w:rFonts w:ascii="Open Sans" w:hAnsi="Open Sans" w:cs="Open Sans"/>
        </w:rPr>
      </w:pPr>
      <w:r w:rsidRPr="004C4BCE">
        <w:rPr>
          <w:rFonts w:ascii="Open Sans" w:hAnsi="Open Sans" w:cs="Open Sans"/>
        </w:rPr>
        <w:t>OFFICIAL GRADE REPORT &amp; EVALUATION</w:t>
      </w:r>
    </w:p>
    <w:p w14:paraId="6B688234" w14:textId="77777777" w:rsidR="00B87D7C" w:rsidRPr="004C4BCE" w:rsidRDefault="00B87D7C" w:rsidP="00B87D7C">
      <w:pPr>
        <w:spacing w:after="0" w:line="240" w:lineRule="auto"/>
        <w:rPr>
          <w:rFonts w:ascii="Open Sans" w:hAnsi="Open Sans" w:cs="Open Sans"/>
          <w:b/>
          <w:sz w:val="20"/>
          <w:szCs w:val="20"/>
        </w:rPr>
      </w:pPr>
    </w:p>
    <w:p w14:paraId="2358077E" w14:textId="77777777" w:rsidR="00066D2B" w:rsidRPr="004C4BCE" w:rsidRDefault="00066D2B" w:rsidP="00B87D7C">
      <w:pPr>
        <w:spacing w:after="0" w:line="240" w:lineRule="auto"/>
        <w:rPr>
          <w:rFonts w:ascii="Open Sans" w:hAnsi="Open Sans" w:cs="Open Sans"/>
          <w:sz w:val="18"/>
          <w:szCs w:val="18"/>
        </w:rPr>
      </w:pP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979"/>
        <w:gridCol w:w="1439"/>
        <w:gridCol w:w="1083"/>
        <w:gridCol w:w="6675"/>
      </w:tblGrid>
      <w:tr w:rsidR="000630A0" w:rsidRPr="004C4BCE" w14:paraId="5EC1F8F8" w14:textId="77777777" w:rsidTr="00F67B89">
        <w:trPr>
          <w:trHeight w:val="360"/>
        </w:trPr>
        <w:tc>
          <w:tcPr>
            <w:tcW w:w="1510" w:type="pct"/>
            <w:tcBorders>
              <w:top w:val="nil"/>
              <w:left w:val="nil"/>
              <w:right w:val="nil"/>
            </w:tcBorders>
            <w:shd w:val="clear" w:color="auto" w:fill="000000" w:themeFill="text1"/>
          </w:tcPr>
          <w:p w14:paraId="03243755" w14:textId="77777777" w:rsidR="000630A0" w:rsidRPr="004C4BCE" w:rsidRDefault="000630A0" w:rsidP="00CA3E33">
            <w:pPr>
              <w:spacing w:before="100" w:after="100"/>
              <w:rPr>
                <w:rFonts w:ascii="Open Sans" w:hAnsi="Open Sans" w:cs="Open Sans"/>
                <w:sz w:val="20"/>
                <w:szCs w:val="20"/>
              </w:rPr>
            </w:pPr>
            <w:r w:rsidRPr="004C4BCE">
              <w:rPr>
                <w:rFonts w:ascii="Open Sans" w:hAnsi="Open Sans" w:cs="Open Sans"/>
                <w:sz w:val="20"/>
                <w:szCs w:val="20"/>
              </w:rPr>
              <w:t>Course</w:t>
            </w:r>
          </w:p>
        </w:tc>
        <w:tc>
          <w:tcPr>
            <w:tcW w:w="546" w:type="pct"/>
            <w:tcBorders>
              <w:top w:val="nil"/>
              <w:left w:val="nil"/>
              <w:right w:val="nil"/>
            </w:tcBorders>
            <w:shd w:val="clear" w:color="auto" w:fill="000000" w:themeFill="text1"/>
          </w:tcPr>
          <w:p w14:paraId="1F6B6117" w14:textId="77777777" w:rsidR="000630A0" w:rsidRPr="004C4BCE" w:rsidRDefault="000630A0" w:rsidP="00CA3E33">
            <w:pPr>
              <w:spacing w:before="100" w:after="100"/>
              <w:rPr>
                <w:rFonts w:ascii="Open Sans" w:hAnsi="Open Sans" w:cs="Open Sans"/>
                <w:sz w:val="20"/>
                <w:szCs w:val="20"/>
              </w:rPr>
            </w:pPr>
            <w:r w:rsidRPr="004C4BCE">
              <w:rPr>
                <w:rFonts w:ascii="Open Sans" w:hAnsi="Open Sans" w:cs="Open Sans"/>
                <w:sz w:val="20"/>
                <w:szCs w:val="20"/>
              </w:rPr>
              <w:t>Professor</w:t>
            </w:r>
          </w:p>
        </w:tc>
        <w:tc>
          <w:tcPr>
            <w:tcW w:w="411" w:type="pct"/>
            <w:tcBorders>
              <w:top w:val="nil"/>
              <w:left w:val="nil"/>
              <w:right w:val="nil"/>
            </w:tcBorders>
            <w:shd w:val="clear" w:color="auto" w:fill="000000" w:themeFill="text1"/>
          </w:tcPr>
          <w:p w14:paraId="75788573" w14:textId="77777777" w:rsidR="000630A0" w:rsidRPr="004C4BCE" w:rsidRDefault="000630A0" w:rsidP="00CA3E33">
            <w:pPr>
              <w:spacing w:before="100" w:after="100"/>
              <w:rPr>
                <w:rFonts w:ascii="Open Sans" w:hAnsi="Open Sans" w:cs="Open Sans"/>
                <w:sz w:val="20"/>
                <w:szCs w:val="20"/>
              </w:rPr>
            </w:pPr>
            <w:r w:rsidRPr="004C4BCE">
              <w:rPr>
                <w:rFonts w:ascii="Open Sans" w:hAnsi="Open Sans" w:cs="Open Sans"/>
                <w:sz w:val="20"/>
                <w:szCs w:val="20"/>
              </w:rPr>
              <w:t>Your Grade</w:t>
            </w:r>
          </w:p>
        </w:tc>
        <w:tc>
          <w:tcPr>
            <w:tcW w:w="2533" w:type="pct"/>
            <w:tcBorders>
              <w:top w:val="nil"/>
              <w:left w:val="nil"/>
              <w:right w:val="nil"/>
            </w:tcBorders>
            <w:shd w:val="clear" w:color="auto" w:fill="000000" w:themeFill="text1"/>
          </w:tcPr>
          <w:p w14:paraId="2BA4724F" w14:textId="77777777" w:rsidR="000630A0" w:rsidRPr="004C4BCE" w:rsidRDefault="00867AF8" w:rsidP="00CA3E33">
            <w:pPr>
              <w:spacing w:before="100" w:after="100"/>
              <w:rPr>
                <w:rFonts w:ascii="Open Sans" w:hAnsi="Open Sans" w:cs="Open Sans"/>
                <w:sz w:val="20"/>
                <w:szCs w:val="20"/>
              </w:rPr>
            </w:pPr>
            <w:r w:rsidRPr="004C4BCE">
              <w:rPr>
                <w:rFonts w:ascii="Open Sans" w:hAnsi="Open Sans" w:cs="Open Sans"/>
                <w:sz w:val="20"/>
                <w:szCs w:val="20"/>
              </w:rPr>
              <w:t>Comments F</w:t>
            </w:r>
            <w:r w:rsidR="000630A0" w:rsidRPr="004C4BCE">
              <w:rPr>
                <w:rFonts w:ascii="Open Sans" w:hAnsi="Open Sans" w:cs="Open Sans"/>
                <w:sz w:val="20"/>
                <w:szCs w:val="20"/>
              </w:rPr>
              <w:t>rom the Professor</w:t>
            </w:r>
          </w:p>
        </w:tc>
      </w:tr>
      <w:tr w:rsidR="00DB52CC" w:rsidRPr="004C4BCE" w14:paraId="22EB170B" w14:textId="77777777" w:rsidTr="00F67B89">
        <w:trPr>
          <w:trHeight w:val="463"/>
        </w:trPr>
        <w:tc>
          <w:tcPr>
            <w:tcW w:w="1510" w:type="pct"/>
          </w:tcPr>
          <w:p w14:paraId="52792BBE" w14:textId="77777777" w:rsidR="00DB52CC" w:rsidRPr="004C4BCE" w:rsidRDefault="00C01EF9" w:rsidP="00CB499C">
            <w:pPr>
              <w:spacing w:before="100" w:after="100"/>
              <w:rPr>
                <w:rFonts w:ascii="Open Sans" w:hAnsi="Open Sans" w:cs="Open Sans"/>
                <w:sz w:val="20"/>
                <w:szCs w:val="20"/>
              </w:rPr>
            </w:pPr>
            <w:r w:rsidRPr="004C4BCE">
              <w:rPr>
                <w:rFonts w:ascii="Open Sans" w:hAnsi="Open Sans" w:cs="Open Sans"/>
                <w:sz w:val="20"/>
                <w:szCs w:val="20"/>
              </w:rPr>
              <w:t>Course</w:t>
            </w:r>
            <w:r w:rsidR="00002612" w:rsidRPr="004C4BCE">
              <w:rPr>
                <w:rFonts w:ascii="Open Sans" w:hAnsi="Open Sans" w:cs="Open Sans"/>
                <w:sz w:val="20"/>
                <w:szCs w:val="20"/>
              </w:rPr>
              <w:t xml:space="preserve"> Name</w:t>
            </w:r>
          </w:p>
        </w:tc>
        <w:tc>
          <w:tcPr>
            <w:tcW w:w="546" w:type="pct"/>
          </w:tcPr>
          <w:p w14:paraId="0D8FF636" w14:textId="77777777" w:rsidR="00DB52CC" w:rsidRPr="004C4BCE" w:rsidRDefault="00C01EF9" w:rsidP="00B901E5">
            <w:pPr>
              <w:spacing w:before="100" w:after="100"/>
              <w:rPr>
                <w:rFonts w:ascii="Open Sans" w:hAnsi="Open Sans" w:cs="Open Sans"/>
                <w:sz w:val="20"/>
                <w:szCs w:val="20"/>
              </w:rPr>
            </w:pPr>
            <w:r w:rsidRPr="004C4BCE">
              <w:rPr>
                <w:rFonts w:ascii="Open Sans" w:hAnsi="Open Sans" w:cs="Open Sans"/>
                <w:sz w:val="20"/>
                <w:szCs w:val="20"/>
              </w:rPr>
              <w:t>Professor</w:t>
            </w:r>
          </w:p>
        </w:tc>
        <w:tc>
          <w:tcPr>
            <w:tcW w:w="411" w:type="pct"/>
          </w:tcPr>
          <w:p w14:paraId="66E53574" w14:textId="77777777" w:rsidR="00DB52CC" w:rsidRPr="004C4BCE" w:rsidRDefault="005212B1" w:rsidP="00DB52CC">
            <w:pPr>
              <w:spacing w:before="100" w:after="100"/>
              <w:jc w:val="center"/>
              <w:rPr>
                <w:rFonts w:ascii="Open Sans" w:hAnsi="Open Sans" w:cs="Open Sans"/>
                <w:b/>
                <w:sz w:val="20"/>
                <w:szCs w:val="20"/>
              </w:rPr>
            </w:pPr>
            <w:r w:rsidRPr="004C4BCE">
              <w:rPr>
                <w:rFonts w:ascii="Open Sans" w:hAnsi="Open Sans" w:cs="Open Sans"/>
                <w:b/>
                <w:sz w:val="20"/>
                <w:szCs w:val="20"/>
              </w:rPr>
              <w:t>Grade</w:t>
            </w:r>
          </w:p>
        </w:tc>
        <w:tc>
          <w:tcPr>
            <w:tcW w:w="2533" w:type="pct"/>
          </w:tcPr>
          <w:p w14:paraId="02409A0E" w14:textId="77777777" w:rsidR="005A6A45" w:rsidRPr="004C4BCE" w:rsidRDefault="005A6A45" w:rsidP="005A6A45">
            <w:pPr>
              <w:spacing w:before="100" w:after="100"/>
              <w:rPr>
                <w:rFonts w:ascii="Open Sans" w:hAnsi="Open Sans" w:cs="Open Sans"/>
                <w:sz w:val="20"/>
                <w:szCs w:val="20"/>
              </w:rPr>
            </w:pPr>
            <w:r w:rsidRPr="004C4BCE">
              <w:rPr>
                <w:rFonts w:ascii="Open Sans" w:hAnsi="Open Sans" w:cs="Open Sans"/>
                <w:sz w:val="20"/>
                <w:szCs w:val="20"/>
              </w:rPr>
              <w:t>Hi,</w:t>
            </w:r>
          </w:p>
          <w:p w14:paraId="0362C8AE" w14:textId="77777777" w:rsidR="005A6A45" w:rsidRPr="004C4BCE" w:rsidRDefault="005A6A45" w:rsidP="005A6A45">
            <w:pPr>
              <w:spacing w:before="100" w:after="100"/>
              <w:rPr>
                <w:rFonts w:ascii="Open Sans" w:hAnsi="Open Sans" w:cs="Open Sans"/>
                <w:sz w:val="20"/>
                <w:szCs w:val="20"/>
              </w:rPr>
            </w:pPr>
            <w:r w:rsidRPr="004C4BCE">
              <w:rPr>
                <w:rFonts w:ascii="Open Sans" w:hAnsi="Open Sans" w:cs="Open Sans"/>
                <w:sz w:val="20"/>
                <w:szCs w:val="20"/>
              </w:rPr>
              <w:t xml:space="preserve">Generally, this was a strong quarter. You developed a number of skills, and showed proficiency in things like usability evaluation, product management, and product </w:t>
            </w:r>
            <w:proofErr w:type="spellStart"/>
            <w:r w:rsidRPr="004C4BCE">
              <w:rPr>
                <w:rFonts w:ascii="Open Sans" w:hAnsi="Open Sans" w:cs="Open Sans"/>
                <w:sz w:val="20"/>
                <w:szCs w:val="20"/>
              </w:rPr>
              <w:t>roadmapping</w:t>
            </w:r>
            <w:proofErr w:type="spellEnd"/>
            <w:r w:rsidRPr="004C4BCE">
              <w:rPr>
                <w:rFonts w:ascii="Open Sans" w:hAnsi="Open Sans" w:cs="Open Sans"/>
                <w:sz w:val="20"/>
                <w:szCs w:val="20"/>
              </w:rPr>
              <w:t xml:space="preserve">. </w:t>
            </w:r>
          </w:p>
          <w:p w14:paraId="7FB97A86" w14:textId="77777777" w:rsidR="005A6A45" w:rsidRPr="004C4BCE" w:rsidRDefault="005A6A45" w:rsidP="005A6A45">
            <w:pPr>
              <w:spacing w:before="100" w:after="100"/>
              <w:rPr>
                <w:rFonts w:ascii="Open Sans" w:hAnsi="Open Sans" w:cs="Open Sans"/>
                <w:sz w:val="20"/>
                <w:szCs w:val="20"/>
              </w:rPr>
            </w:pPr>
            <w:r w:rsidRPr="004C4BCE">
              <w:rPr>
                <w:rFonts w:ascii="Open Sans" w:hAnsi="Open Sans" w:cs="Open Sans"/>
                <w:sz w:val="20"/>
                <w:szCs w:val="20"/>
              </w:rPr>
              <w:t xml:space="preserve">There are </w:t>
            </w:r>
            <w:r w:rsidR="007926FB" w:rsidRPr="004C4BCE">
              <w:rPr>
                <w:rFonts w:ascii="Open Sans" w:hAnsi="Open Sans" w:cs="Open Sans"/>
                <w:sz w:val="20"/>
                <w:szCs w:val="20"/>
              </w:rPr>
              <w:t>some</w:t>
            </w:r>
            <w:r w:rsidRPr="004C4BCE">
              <w:rPr>
                <w:rFonts w:ascii="Open Sans" w:hAnsi="Open Sans" w:cs="Open Sans"/>
                <w:sz w:val="20"/>
                <w:szCs w:val="20"/>
              </w:rPr>
              <w:t xml:space="preserve"> things I would like you to focus on for the next eight weeks; these aren’t new, but you still need to continue working to gain expertise in these areas.</w:t>
            </w:r>
          </w:p>
          <w:p w14:paraId="099E6A2C" w14:textId="77777777" w:rsidR="005A6A45" w:rsidRPr="004C4BCE" w:rsidRDefault="005A6A45" w:rsidP="005A6A45">
            <w:pPr>
              <w:pStyle w:val="ListParagraph"/>
              <w:spacing w:before="100" w:after="100"/>
              <w:rPr>
                <w:rFonts w:ascii="Open Sans" w:hAnsi="Open Sans" w:cs="Open Sans"/>
                <w:sz w:val="20"/>
                <w:szCs w:val="20"/>
              </w:rPr>
            </w:pPr>
          </w:p>
          <w:p w14:paraId="1D5BDC26" w14:textId="77777777" w:rsidR="003C4CBA" w:rsidRPr="004C4BCE" w:rsidRDefault="003C4CBA" w:rsidP="003C4CBA">
            <w:pPr>
              <w:pStyle w:val="ListParagraph"/>
              <w:numPr>
                <w:ilvl w:val="0"/>
                <w:numId w:val="26"/>
              </w:numPr>
              <w:spacing w:before="100" w:after="100"/>
              <w:rPr>
                <w:rFonts w:ascii="Open Sans" w:hAnsi="Open Sans" w:cs="Open Sans"/>
                <w:sz w:val="20"/>
                <w:szCs w:val="20"/>
              </w:rPr>
            </w:pPr>
            <w:r w:rsidRPr="004C4BCE">
              <w:rPr>
                <w:rFonts w:ascii="Open Sans" w:hAnsi="Open Sans" w:cs="Open Sans"/>
                <w:b/>
                <w:sz w:val="20"/>
                <w:szCs w:val="20"/>
              </w:rPr>
              <w:t>Finishing</w:t>
            </w:r>
            <w:r w:rsidRPr="004C4BCE">
              <w:rPr>
                <w:rFonts w:ascii="Open Sans" w:hAnsi="Open Sans" w:cs="Open Sans"/>
                <w:sz w:val="20"/>
                <w:szCs w:val="20"/>
              </w:rPr>
              <w:t>. We’ve talked about completing all of the work, and completing it on time. This isn’t a “nice to have”; it’s something that’s fundamental to leadership. If you need to be assigned due-dates and have someone check up on you to make sure you hit them, no one will trust you to develop strategy or to work in an otherwise ambiguous strategic headspace.</w:t>
            </w:r>
            <w:r w:rsidR="009C2A6C" w:rsidRPr="004C4BCE">
              <w:rPr>
                <w:rFonts w:ascii="Open Sans" w:hAnsi="Open Sans" w:cs="Open Sans"/>
                <w:sz w:val="20"/>
                <w:szCs w:val="20"/>
              </w:rPr>
              <w:br/>
            </w:r>
          </w:p>
          <w:p w14:paraId="68196030" w14:textId="77777777" w:rsidR="005A6A45" w:rsidRPr="004C4BCE" w:rsidRDefault="005A6A45" w:rsidP="005A6A45">
            <w:pPr>
              <w:pStyle w:val="ListParagraph"/>
              <w:numPr>
                <w:ilvl w:val="0"/>
                <w:numId w:val="26"/>
              </w:numPr>
              <w:spacing w:before="100" w:after="100"/>
              <w:rPr>
                <w:rFonts w:ascii="Open Sans" w:hAnsi="Open Sans" w:cs="Open Sans"/>
                <w:sz w:val="20"/>
                <w:szCs w:val="20"/>
              </w:rPr>
            </w:pPr>
            <w:r w:rsidRPr="004C4BCE">
              <w:rPr>
                <w:rFonts w:ascii="Open Sans" w:hAnsi="Open Sans" w:cs="Open Sans"/>
                <w:b/>
                <w:sz w:val="20"/>
                <w:szCs w:val="20"/>
              </w:rPr>
              <w:t>Craftsmanship</w:t>
            </w:r>
            <w:r w:rsidRPr="004C4BCE">
              <w:rPr>
                <w:rFonts w:ascii="Open Sans" w:hAnsi="Open Sans" w:cs="Open Sans"/>
                <w:sz w:val="20"/>
                <w:szCs w:val="20"/>
              </w:rPr>
              <w:t>.</w:t>
            </w:r>
            <w:r w:rsidR="003C4CBA" w:rsidRPr="004C4BCE">
              <w:rPr>
                <w:rFonts w:ascii="Open Sans" w:hAnsi="Open Sans" w:cs="Open Sans"/>
                <w:sz w:val="20"/>
                <w:szCs w:val="20"/>
              </w:rPr>
              <w:t xml:space="preserve"> Everything you make has a level</w:t>
            </w:r>
            <w:r w:rsidRPr="004C4BCE">
              <w:rPr>
                <w:rFonts w:ascii="Open Sans" w:hAnsi="Open Sans" w:cs="Open Sans"/>
                <w:sz w:val="20"/>
                <w:szCs w:val="20"/>
              </w:rPr>
              <w:t xml:space="preserve"> </w:t>
            </w:r>
            <w:r w:rsidR="0068541C" w:rsidRPr="004C4BCE">
              <w:rPr>
                <w:rFonts w:ascii="Open Sans" w:hAnsi="Open Sans" w:cs="Open Sans"/>
                <w:sz w:val="20"/>
                <w:szCs w:val="20"/>
              </w:rPr>
              <w:t xml:space="preserve">(good or </w:t>
            </w:r>
            <w:r w:rsidR="0068541C" w:rsidRPr="004C4BCE">
              <w:rPr>
                <w:rFonts w:ascii="Open Sans" w:hAnsi="Open Sans" w:cs="Open Sans"/>
                <w:sz w:val="20"/>
                <w:szCs w:val="20"/>
              </w:rPr>
              <w:lastRenderedPageBreak/>
              <w:t xml:space="preserve">bad) </w:t>
            </w:r>
            <w:r w:rsidRPr="004C4BCE">
              <w:rPr>
                <w:rFonts w:ascii="Open Sans" w:hAnsi="Open Sans" w:cs="Open Sans"/>
                <w:sz w:val="20"/>
                <w:szCs w:val="20"/>
              </w:rPr>
              <w:t xml:space="preserve">of craftsmanship associated with it. When you cut corners or don’t sweat the details, it’s obvious: all of your hard work is diminished by small details. These are things like alignment of visual elements, spell checking and proof reading your written work, testing your blog post links, and so-on. Pay attention to the details by taking more time to proof your work before calling it done. Look closely at the things other people make so you can start to develop a benchmark for what “high quality” looks like. </w:t>
            </w:r>
            <w:r w:rsidR="000B5D64" w:rsidRPr="004C4BCE">
              <w:rPr>
                <w:rFonts w:ascii="Open Sans" w:hAnsi="Open Sans" w:cs="Open Sans"/>
                <w:sz w:val="20"/>
                <w:szCs w:val="20"/>
              </w:rPr>
              <w:br/>
            </w:r>
          </w:p>
          <w:p w14:paraId="308C0F18" w14:textId="77777777" w:rsidR="005A6A45" w:rsidRPr="004C4BCE" w:rsidRDefault="005A6A45" w:rsidP="005A6A45">
            <w:pPr>
              <w:pStyle w:val="ListParagraph"/>
              <w:numPr>
                <w:ilvl w:val="0"/>
                <w:numId w:val="26"/>
              </w:numPr>
              <w:spacing w:before="100" w:after="100"/>
              <w:rPr>
                <w:rFonts w:ascii="Open Sans" w:hAnsi="Open Sans" w:cs="Open Sans"/>
                <w:sz w:val="20"/>
                <w:szCs w:val="20"/>
              </w:rPr>
            </w:pPr>
            <w:r w:rsidRPr="004C4BCE">
              <w:rPr>
                <w:rFonts w:ascii="Open Sans" w:hAnsi="Open Sans" w:cs="Open Sans"/>
                <w:b/>
                <w:sz w:val="20"/>
                <w:szCs w:val="20"/>
              </w:rPr>
              <w:t>Understanding the material of interaction design</w:t>
            </w:r>
            <w:r w:rsidRPr="004C4BCE">
              <w:rPr>
                <w:rFonts w:ascii="Open Sans" w:hAnsi="Open Sans" w:cs="Open Sans"/>
                <w:sz w:val="20"/>
                <w:szCs w:val="20"/>
              </w:rPr>
              <w:t xml:space="preserve">. I don’t think you really understand how software works and behaves, and therefore, the decisions you are making for your product design are not as thought-out as they should be. Start paying attention to digital products. Explore applications, and critique their interaction models and visual design. Read blogs and magazines related to software design. Immerse yourself in the culture of interaction design. It’s impossible to have large-scale social impact if you don’t understand the vehicle through which impact occurs, and a major vehicle is software. You need to be an expert in this material. </w:t>
            </w:r>
            <w:r w:rsidR="00E71156" w:rsidRPr="004C4BCE">
              <w:rPr>
                <w:rFonts w:ascii="Open Sans" w:hAnsi="Open Sans" w:cs="Open Sans"/>
                <w:sz w:val="20"/>
                <w:szCs w:val="20"/>
              </w:rPr>
              <w:br/>
            </w:r>
          </w:p>
          <w:p w14:paraId="082BD6A7" w14:textId="77777777" w:rsidR="00441C89" w:rsidRPr="004C4BCE" w:rsidRDefault="00441C89" w:rsidP="005A6A45">
            <w:pPr>
              <w:pStyle w:val="ListParagraph"/>
              <w:numPr>
                <w:ilvl w:val="0"/>
                <w:numId w:val="26"/>
              </w:numPr>
              <w:spacing w:before="100" w:after="100"/>
              <w:rPr>
                <w:rFonts w:ascii="Open Sans" w:hAnsi="Open Sans" w:cs="Open Sans"/>
                <w:sz w:val="20"/>
                <w:szCs w:val="20"/>
              </w:rPr>
            </w:pPr>
            <w:r w:rsidRPr="004C4BCE">
              <w:rPr>
                <w:rFonts w:ascii="Open Sans" w:hAnsi="Open Sans" w:cs="Open Sans"/>
                <w:b/>
                <w:sz w:val="20"/>
                <w:szCs w:val="20"/>
              </w:rPr>
              <w:t xml:space="preserve">Demeanor. </w:t>
            </w:r>
            <w:r w:rsidRPr="004C4BCE">
              <w:rPr>
                <w:rFonts w:ascii="Open Sans" w:hAnsi="Open Sans" w:cs="Open Sans"/>
                <w:sz w:val="20"/>
                <w:szCs w:val="20"/>
              </w:rPr>
              <w:t xml:space="preserve">I want you to dial up the professionalism. As an experiment, start wearing more professional clothes. See how that changes the way you feel about yourself. I want you to present yourself to the world as someone extraordinarily competent, so they give you the benefit of the doubt before you ever actually engage or speak. </w:t>
            </w:r>
            <w:r w:rsidR="001D00EE" w:rsidRPr="004C4BCE">
              <w:rPr>
                <w:rFonts w:ascii="Open Sans" w:hAnsi="Open Sans" w:cs="Open Sans"/>
                <w:sz w:val="20"/>
                <w:szCs w:val="20"/>
              </w:rPr>
              <w:br/>
            </w:r>
          </w:p>
          <w:p w14:paraId="14D66A5C" w14:textId="77777777" w:rsidR="00441C89" w:rsidRPr="004C4BCE" w:rsidRDefault="00441C89" w:rsidP="005A6A45">
            <w:pPr>
              <w:pStyle w:val="ListParagraph"/>
              <w:numPr>
                <w:ilvl w:val="0"/>
                <w:numId w:val="26"/>
              </w:numPr>
              <w:spacing w:before="100" w:after="100"/>
              <w:rPr>
                <w:rFonts w:ascii="Open Sans" w:hAnsi="Open Sans" w:cs="Open Sans"/>
                <w:sz w:val="20"/>
                <w:szCs w:val="20"/>
              </w:rPr>
            </w:pPr>
            <w:r w:rsidRPr="004C4BCE">
              <w:rPr>
                <w:rFonts w:ascii="Open Sans" w:hAnsi="Open Sans" w:cs="Open Sans"/>
                <w:b/>
                <w:sz w:val="20"/>
                <w:szCs w:val="20"/>
              </w:rPr>
              <w:t xml:space="preserve">Presenting. </w:t>
            </w:r>
            <w:r w:rsidRPr="004C4BCE">
              <w:rPr>
                <w:rFonts w:ascii="Open Sans" w:hAnsi="Open Sans" w:cs="Open Sans"/>
                <w:sz w:val="20"/>
                <w:szCs w:val="20"/>
              </w:rPr>
              <w:t xml:space="preserve">You need to nail the body language. Hold the cups of water. Film yourself. Practice. </w:t>
            </w:r>
            <w:r w:rsidRPr="004C4BCE">
              <w:rPr>
                <w:rFonts w:ascii="Open Sans" w:hAnsi="Open Sans" w:cs="Open Sans"/>
                <w:b/>
                <w:sz w:val="20"/>
                <w:szCs w:val="20"/>
              </w:rPr>
              <w:t xml:space="preserve"> </w:t>
            </w:r>
          </w:p>
          <w:p w14:paraId="00BB0CEA" w14:textId="77777777" w:rsidR="00441C89" w:rsidRPr="004C4BCE" w:rsidRDefault="00441C89" w:rsidP="007F156A">
            <w:pPr>
              <w:spacing w:before="100" w:after="100"/>
              <w:rPr>
                <w:rFonts w:ascii="Open Sans" w:hAnsi="Open Sans" w:cs="Open Sans"/>
                <w:sz w:val="20"/>
                <w:szCs w:val="20"/>
              </w:rPr>
            </w:pPr>
            <w:r w:rsidRPr="004C4BCE">
              <w:rPr>
                <w:rFonts w:ascii="Open Sans" w:hAnsi="Open Sans" w:cs="Open Sans"/>
                <w:sz w:val="20"/>
                <w:szCs w:val="20"/>
              </w:rPr>
              <w:t>Looking forward to next quarter. End it with a bang.</w:t>
            </w:r>
          </w:p>
        </w:tc>
      </w:tr>
    </w:tbl>
    <w:p w14:paraId="2FDFD704" w14:textId="77777777" w:rsidR="00002612" w:rsidRPr="004C4BCE" w:rsidRDefault="00002612">
      <w:pPr>
        <w:rPr>
          <w:rFonts w:ascii="Open Sans" w:hAnsi="Open Sans" w:cs="Open Sans"/>
        </w:rPr>
      </w:pPr>
      <w:r w:rsidRPr="004C4BCE">
        <w:rPr>
          <w:rFonts w:ascii="Open Sans" w:hAnsi="Open Sans" w:cs="Open Sans"/>
        </w:rPr>
        <w:lastRenderedPageBreak/>
        <w:br w:type="page"/>
      </w: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979"/>
        <w:gridCol w:w="1439"/>
        <w:gridCol w:w="1083"/>
        <w:gridCol w:w="6675"/>
      </w:tblGrid>
      <w:tr w:rsidR="00002612" w:rsidRPr="004C4BCE" w14:paraId="2C121B70" w14:textId="77777777" w:rsidTr="00F67B89">
        <w:trPr>
          <w:trHeight w:val="463"/>
        </w:trPr>
        <w:tc>
          <w:tcPr>
            <w:tcW w:w="1510" w:type="pct"/>
          </w:tcPr>
          <w:p w14:paraId="39488783" w14:textId="77777777" w:rsidR="00002612" w:rsidRPr="004C4BCE" w:rsidRDefault="00002612" w:rsidP="00002612">
            <w:pPr>
              <w:spacing w:before="100" w:after="100"/>
              <w:rPr>
                <w:rFonts w:ascii="Open Sans" w:hAnsi="Open Sans" w:cs="Open Sans"/>
                <w:sz w:val="20"/>
                <w:szCs w:val="20"/>
              </w:rPr>
            </w:pPr>
            <w:r w:rsidRPr="004C4BCE">
              <w:rPr>
                <w:rFonts w:ascii="Open Sans" w:hAnsi="Open Sans" w:cs="Open Sans"/>
                <w:sz w:val="20"/>
                <w:szCs w:val="20"/>
              </w:rPr>
              <w:lastRenderedPageBreak/>
              <w:t>Course Name</w:t>
            </w:r>
          </w:p>
        </w:tc>
        <w:tc>
          <w:tcPr>
            <w:tcW w:w="546" w:type="pct"/>
          </w:tcPr>
          <w:p w14:paraId="2E8380A0" w14:textId="77777777" w:rsidR="00002612" w:rsidRPr="004C4BCE" w:rsidRDefault="00002612" w:rsidP="00002612">
            <w:pPr>
              <w:spacing w:before="100" w:after="100"/>
              <w:rPr>
                <w:rFonts w:ascii="Open Sans" w:hAnsi="Open Sans" w:cs="Open Sans"/>
                <w:sz w:val="20"/>
                <w:szCs w:val="20"/>
              </w:rPr>
            </w:pPr>
            <w:r w:rsidRPr="004C4BCE">
              <w:rPr>
                <w:rFonts w:ascii="Open Sans" w:hAnsi="Open Sans" w:cs="Open Sans"/>
                <w:sz w:val="20"/>
                <w:szCs w:val="20"/>
              </w:rPr>
              <w:t>Professor</w:t>
            </w:r>
          </w:p>
        </w:tc>
        <w:tc>
          <w:tcPr>
            <w:tcW w:w="411" w:type="pct"/>
          </w:tcPr>
          <w:p w14:paraId="05EA359F" w14:textId="77777777" w:rsidR="00002612" w:rsidRPr="004C4BCE" w:rsidRDefault="00002612" w:rsidP="00002612">
            <w:pPr>
              <w:spacing w:before="100" w:after="100"/>
              <w:jc w:val="center"/>
              <w:rPr>
                <w:rFonts w:ascii="Open Sans" w:hAnsi="Open Sans" w:cs="Open Sans"/>
                <w:sz w:val="20"/>
                <w:szCs w:val="20"/>
              </w:rPr>
            </w:pPr>
            <w:r w:rsidRPr="004C4BCE">
              <w:rPr>
                <w:rFonts w:ascii="Open Sans" w:hAnsi="Open Sans" w:cs="Open Sans"/>
                <w:b/>
                <w:sz w:val="20"/>
                <w:szCs w:val="20"/>
              </w:rPr>
              <w:t>Grade</w:t>
            </w:r>
          </w:p>
        </w:tc>
        <w:tc>
          <w:tcPr>
            <w:tcW w:w="2533" w:type="pct"/>
          </w:tcPr>
          <w:p w14:paraId="0517D0C9" w14:textId="77777777" w:rsidR="00002612" w:rsidRPr="004C4BCE" w:rsidRDefault="00002612" w:rsidP="00002612">
            <w:pPr>
              <w:spacing w:before="100" w:after="100"/>
              <w:rPr>
                <w:rFonts w:ascii="Open Sans" w:hAnsi="Open Sans" w:cs="Open Sans"/>
                <w:sz w:val="20"/>
                <w:szCs w:val="20"/>
              </w:rPr>
            </w:pPr>
            <w:r w:rsidRPr="004C4BCE">
              <w:rPr>
                <w:rFonts w:ascii="Open Sans" w:hAnsi="Open Sans" w:cs="Open Sans"/>
                <w:sz w:val="20"/>
                <w:szCs w:val="20"/>
              </w:rPr>
              <w:t xml:space="preserve">I've enjoyed getting to know you in the studio class. Your conscientiousness, dedication and determination on behalf of the user population is admirable. I believe that will be a powerful skill as you continue your growth as a designer. Additionally, I observed you often diagrammed abstract concepts as a way of making sense of your work—I want to encourage you to continue to keep doing this—it's a skill that will  serve you well as a designer. </w:t>
            </w:r>
          </w:p>
          <w:p w14:paraId="7DB14F16" w14:textId="77777777" w:rsidR="00002612" w:rsidRPr="004C4BCE" w:rsidRDefault="00002612" w:rsidP="00002612">
            <w:pPr>
              <w:spacing w:before="100" w:after="100"/>
              <w:rPr>
                <w:rFonts w:ascii="Open Sans" w:hAnsi="Open Sans" w:cs="Open Sans"/>
                <w:sz w:val="20"/>
                <w:szCs w:val="20"/>
              </w:rPr>
            </w:pPr>
            <w:r w:rsidRPr="004C4BCE">
              <w:rPr>
                <w:rFonts w:ascii="Open Sans" w:hAnsi="Open Sans" w:cs="Open Sans"/>
                <w:sz w:val="20"/>
                <w:szCs w:val="20"/>
              </w:rPr>
              <w:t>On the opportunity side, I'd advise you to focus on simplifying some of your vocabulary when you present ideas. You can take confidence in work that you've completed, rather than 25 cent words, to explain an idea. As for teamwork and collaboration, I advise you to continue to voice your ideas and concerns, but to also strive to look at the project/effort from your colleague's point of view and offer compromise as a way of moving an idea forward.</w:t>
            </w:r>
          </w:p>
          <w:p w14:paraId="1633F54F" w14:textId="77777777" w:rsidR="00002612" w:rsidRPr="004C4BCE" w:rsidRDefault="00002612" w:rsidP="00002612">
            <w:pPr>
              <w:spacing w:before="100" w:after="100"/>
              <w:rPr>
                <w:rFonts w:ascii="Open Sans" w:hAnsi="Open Sans" w:cs="Open Sans"/>
                <w:sz w:val="20"/>
                <w:szCs w:val="20"/>
              </w:rPr>
            </w:pPr>
            <w:r w:rsidRPr="004C4BCE">
              <w:rPr>
                <w:rFonts w:ascii="Open Sans" w:hAnsi="Open Sans" w:cs="Open Sans"/>
                <w:sz w:val="20"/>
                <w:szCs w:val="20"/>
              </w:rPr>
              <w:t xml:space="preserve">As for your project, you now need to make the transition from a few screens into a much-more detailed experience. Your team should take nothing for granted when thinking about the experience, meaning you have to go much deeper into the exact sections (and included screens) that a potential user will see in the work. </w:t>
            </w:r>
          </w:p>
          <w:p w14:paraId="625683FB" w14:textId="77777777" w:rsidR="00002612" w:rsidRPr="004C4BCE" w:rsidRDefault="00002612" w:rsidP="00002612">
            <w:pPr>
              <w:spacing w:before="100" w:after="100"/>
              <w:rPr>
                <w:rFonts w:ascii="Open Sans" w:hAnsi="Open Sans" w:cs="Open Sans"/>
                <w:sz w:val="20"/>
                <w:szCs w:val="20"/>
              </w:rPr>
            </w:pPr>
            <w:r w:rsidRPr="004C4BCE">
              <w:rPr>
                <w:rFonts w:ascii="Open Sans" w:hAnsi="Open Sans" w:cs="Open Sans"/>
                <w:sz w:val="20"/>
                <w:szCs w:val="20"/>
              </w:rPr>
              <w:t xml:space="preserve">It's no longer okay to live at a conceptual level—the fourth quarter is all about making every aspect of the product as real as possible. There won't be the time or luxury for existential questions... as a team, you will need to buckle down and focus on the detailed design. What will the out-of-box experience be? The settings? The account management? The integration with other tools? What are the specific ways you will engage the user in reflection in order to motivate? You've got a lot of ground to cover between now and the end of the academic year, it will be important to continue to exercise rigor in order to get there.   </w:t>
            </w:r>
          </w:p>
        </w:tc>
      </w:tr>
    </w:tbl>
    <w:p w14:paraId="4DB356B4" w14:textId="77777777" w:rsidR="00066D2B" w:rsidRPr="004C4BCE" w:rsidRDefault="00066D2B" w:rsidP="00B87D7C">
      <w:pPr>
        <w:spacing w:after="0" w:line="240" w:lineRule="auto"/>
        <w:rPr>
          <w:rFonts w:ascii="Open Sans" w:hAnsi="Open Sans" w:cs="Open Sans"/>
          <w:sz w:val="18"/>
          <w:szCs w:val="18"/>
        </w:rPr>
      </w:pPr>
    </w:p>
    <w:p w14:paraId="74120803" w14:textId="77777777" w:rsidR="003B316A" w:rsidRPr="004C4BCE" w:rsidRDefault="003B316A" w:rsidP="00B87D7C">
      <w:pPr>
        <w:spacing w:after="0" w:line="240" w:lineRule="auto"/>
        <w:rPr>
          <w:rFonts w:ascii="Open Sans" w:hAnsi="Open Sans" w:cs="Open Sans"/>
          <w:sz w:val="18"/>
          <w:szCs w:val="18"/>
        </w:rPr>
      </w:pPr>
    </w:p>
    <w:sectPr w:rsidR="003B316A" w:rsidRPr="004C4BCE" w:rsidSect="000630A0">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85A6" w14:textId="77777777" w:rsidR="009654A7" w:rsidRDefault="009654A7" w:rsidP="00B17449">
      <w:pPr>
        <w:spacing w:after="0" w:line="240" w:lineRule="auto"/>
      </w:pPr>
      <w:r>
        <w:separator/>
      </w:r>
    </w:p>
  </w:endnote>
  <w:endnote w:type="continuationSeparator" w:id="0">
    <w:p w14:paraId="07317B53" w14:textId="77777777" w:rsidR="009654A7" w:rsidRDefault="009654A7" w:rsidP="00B1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taOT-Book">
    <w:panose1 w:val="02000503040000020004"/>
    <w:charset w:val="00"/>
    <w:family w:val="modern"/>
    <w:notTrueType/>
    <w:pitch w:val="variable"/>
    <w:sig w:usb0="800000AF" w:usb1="4000206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 55 Roma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221" w14:textId="77777777" w:rsidR="00B17449" w:rsidRPr="005B0F92" w:rsidRDefault="005B0F92">
    <w:pPr>
      <w:pStyle w:val="Footer"/>
      <w:rPr>
        <w:rFonts w:ascii="Helvetica 55 Roman" w:hAnsi="Helvetica 55 Roman"/>
        <w:color w:val="A6A6A6" w:themeColor="background1" w:themeShade="A6"/>
        <w:sz w:val="16"/>
        <w:szCs w:val="16"/>
      </w:rPr>
    </w:pPr>
    <w:r>
      <w:rPr>
        <w:rFonts w:ascii="Helvetica 55 Roman" w:hAnsi="Helvetica 55 Roman"/>
        <w:color w:val="A6A6A6" w:themeColor="background1" w:themeShade="A6"/>
        <w:sz w:val="16"/>
        <w:szCs w:val="16"/>
      </w:rPr>
      <w:t>Austin Center for Design</w:t>
    </w:r>
    <w:r w:rsidR="005D3F7E">
      <w:rPr>
        <w:rFonts w:ascii="Helvetica 55 Roman" w:hAnsi="Helvetica 55 Roman"/>
        <w:color w:val="A6A6A6" w:themeColor="background1" w:themeShade="A6"/>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B869" w14:textId="77777777" w:rsidR="009654A7" w:rsidRDefault="009654A7" w:rsidP="00B17449">
      <w:pPr>
        <w:spacing w:after="0" w:line="240" w:lineRule="auto"/>
      </w:pPr>
      <w:r>
        <w:separator/>
      </w:r>
    </w:p>
  </w:footnote>
  <w:footnote w:type="continuationSeparator" w:id="0">
    <w:p w14:paraId="75B0ABA1" w14:textId="77777777" w:rsidR="009654A7" w:rsidRDefault="009654A7" w:rsidP="00B1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52F"/>
    <w:multiLevelType w:val="hybridMultilevel"/>
    <w:tmpl w:val="BDE82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5A66"/>
    <w:multiLevelType w:val="hybridMultilevel"/>
    <w:tmpl w:val="69BA8386"/>
    <w:lvl w:ilvl="0" w:tplc="4C9676A0">
      <w:numFmt w:val="bullet"/>
      <w:lvlText w:val="-"/>
      <w:lvlJc w:val="left"/>
      <w:pPr>
        <w:ind w:left="720" w:hanging="360"/>
      </w:pPr>
      <w:rPr>
        <w:rFonts w:ascii="MetaOT-Book" w:eastAsia="Times New Roman" w:hAnsi="MetaOT-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5F0BDD"/>
    <w:multiLevelType w:val="hybridMultilevel"/>
    <w:tmpl w:val="96A22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E6CF5"/>
    <w:multiLevelType w:val="hybridMultilevel"/>
    <w:tmpl w:val="6690F9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B71D2"/>
    <w:multiLevelType w:val="hybridMultilevel"/>
    <w:tmpl w:val="ADB2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24DE"/>
    <w:multiLevelType w:val="hybridMultilevel"/>
    <w:tmpl w:val="261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559B1"/>
    <w:multiLevelType w:val="hybridMultilevel"/>
    <w:tmpl w:val="3CBEC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D642B"/>
    <w:multiLevelType w:val="hybridMultilevel"/>
    <w:tmpl w:val="C018CDCC"/>
    <w:lvl w:ilvl="0" w:tplc="AE3A874C">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1294C"/>
    <w:multiLevelType w:val="hybridMultilevel"/>
    <w:tmpl w:val="023AAF9A"/>
    <w:lvl w:ilvl="0" w:tplc="AE3A874C">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A4BBA"/>
    <w:multiLevelType w:val="hybridMultilevel"/>
    <w:tmpl w:val="E6641850"/>
    <w:lvl w:ilvl="0" w:tplc="37529BC6">
      <w:start w:val="1"/>
      <w:numFmt w:val="decimal"/>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4DF3"/>
    <w:multiLevelType w:val="hybridMultilevel"/>
    <w:tmpl w:val="2C8A01F0"/>
    <w:lvl w:ilvl="0" w:tplc="B87CE514">
      <w:numFmt w:val="bullet"/>
      <w:lvlText w:val=""/>
      <w:lvlJc w:val="left"/>
      <w:pPr>
        <w:ind w:left="585"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147C9"/>
    <w:multiLevelType w:val="hybridMultilevel"/>
    <w:tmpl w:val="4794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438A8"/>
    <w:multiLevelType w:val="hybridMultilevel"/>
    <w:tmpl w:val="F3685CDA"/>
    <w:lvl w:ilvl="0" w:tplc="DA30DF0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E3590"/>
    <w:multiLevelType w:val="hybridMultilevel"/>
    <w:tmpl w:val="A484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72A29"/>
    <w:multiLevelType w:val="hybridMultilevel"/>
    <w:tmpl w:val="B804226C"/>
    <w:lvl w:ilvl="0" w:tplc="B87CE514">
      <w:numFmt w:val="bullet"/>
      <w:lvlText w:val=""/>
      <w:lvlJc w:val="left"/>
      <w:pPr>
        <w:ind w:left="585" w:hanging="360"/>
      </w:pPr>
      <w:rPr>
        <w:rFonts w:ascii="Symbol" w:eastAsiaTheme="minorHAnsi" w:hAnsi="Symbol"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5" w15:restartNumberingAfterBreak="0">
    <w:nsid w:val="3E3664A0"/>
    <w:multiLevelType w:val="hybridMultilevel"/>
    <w:tmpl w:val="019C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4558E"/>
    <w:multiLevelType w:val="hybridMultilevel"/>
    <w:tmpl w:val="ED94FBB4"/>
    <w:lvl w:ilvl="0" w:tplc="AE3A874C">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01A05"/>
    <w:multiLevelType w:val="hybridMultilevel"/>
    <w:tmpl w:val="52E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2051F"/>
    <w:multiLevelType w:val="hybridMultilevel"/>
    <w:tmpl w:val="4576310A"/>
    <w:lvl w:ilvl="0" w:tplc="AE3A874C">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0742D"/>
    <w:multiLevelType w:val="hybridMultilevel"/>
    <w:tmpl w:val="8860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6C20A7"/>
    <w:multiLevelType w:val="hybridMultilevel"/>
    <w:tmpl w:val="8320EC60"/>
    <w:lvl w:ilvl="0" w:tplc="624ED1C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23242"/>
    <w:multiLevelType w:val="hybridMultilevel"/>
    <w:tmpl w:val="A30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5485A"/>
    <w:multiLevelType w:val="hybridMultilevel"/>
    <w:tmpl w:val="E25C8628"/>
    <w:lvl w:ilvl="0" w:tplc="AE3A874C">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F6358"/>
    <w:multiLevelType w:val="hybridMultilevel"/>
    <w:tmpl w:val="9126F4D8"/>
    <w:lvl w:ilvl="0" w:tplc="93825B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E41D97"/>
    <w:multiLevelType w:val="hybridMultilevel"/>
    <w:tmpl w:val="2BBA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35A49"/>
    <w:multiLevelType w:val="hybridMultilevel"/>
    <w:tmpl w:val="84A41D22"/>
    <w:lvl w:ilvl="0" w:tplc="5F4EC476">
      <w:numFmt w:val="bullet"/>
      <w:lvlText w:val="-"/>
      <w:lvlJc w:val="left"/>
      <w:pPr>
        <w:ind w:left="720" w:hanging="360"/>
      </w:pPr>
      <w:rPr>
        <w:rFonts w:ascii="Open Sans Light" w:eastAsiaTheme="minorHAnsi" w:hAnsi="Open Sans Light" w:cs="Open Sans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776753">
    <w:abstractNumId w:val="9"/>
  </w:num>
  <w:num w:numId="2" w16cid:durableId="298608883">
    <w:abstractNumId w:val="11"/>
  </w:num>
  <w:num w:numId="3" w16cid:durableId="1346588144">
    <w:abstractNumId w:val="19"/>
  </w:num>
  <w:num w:numId="4" w16cid:durableId="339747035">
    <w:abstractNumId w:val="3"/>
  </w:num>
  <w:num w:numId="5" w16cid:durableId="1613589930">
    <w:abstractNumId w:val="0"/>
  </w:num>
  <w:num w:numId="6" w16cid:durableId="1802455072">
    <w:abstractNumId w:val="20"/>
  </w:num>
  <w:num w:numId="7" w16cid:durableId="471018621">
    <w:abstractNumId w:val="4"/>
  </w:num>
  <w:num w:numId="8" w16cid:durableId="1536194837">
    <w:abstractNumId w:val="23"/>
  </w:num>
  <w:num w:numId="9" w16cid:durableId="768624822">
    <w:abstractNumId w:val="17"/>
  </w:num>
  <w:num w:numId="10" w16cid:durableId="2009013012">
    <w:abstractNumId w:val="6"/>
  </w:num>
  <w:num w:numId="11" w16cid:durableId="1931355889">
    <w:abstractNumId w:val="2"/>
  </w:num>
  <w:num w:numId="12" w16cid:durableId="1615555318">
    <w:abstractNumId w:val="21"/>
  </w:num>
  <w:num w:numId="13" w16cid:durableId="810562476">
    <w:abstractNumId w:val="14"/>
  </w:num>
  <w:num w:numId="14" w16cid:durableId="1481077019">
    <w:abstractNumId w:val="10"/>
  </w:num>
  <w:num w:numId="15" w16cid:durableId="1882083890">
    <w:abstractNumId w:val="24"/>
  </w:num>
  <w:num w:numId="16" w16cid:durableId="306668188">
    <w:abstractNumId w:val="13"/>
  </w:num>
  <w:num w:numId="17" w16cid:durableId="670180024">
    <w:abstractNumId w:val="12"/>
  </w:num>
  <w:num w:numId="18" w16cid:durableId="515852144">
    <w:abstractNumId w:val="1"/>
  </w:num>
  <w:num w:numId="19" w16cid:durableId="55907173">
    <w:abstractNumId w:val="5"/>
  </w:num>
  <w:num w:numId="20" w16cid:durableId="1125583058">
    <w:abstractNumId w:val="16"/>
  </w:num>
  <w:num w:numId="21" w16cid:durableId="828985392">
    <w:abstractNumId w:val="18"/>
  </w:num>
  <w:num w:numId="22" w16cid:durableId="781461625">
    <w:abstractNumId w:val="22"/>
  </w:num>
  <w:num w:numId="23" w16cid:durableId="1345589672">
    <w:abstractNumId w:val="8"/>
  </w:num>
  <w:num w:numId="24" w16cid:durableId="2049913421">
    <w:abstractNumId w:val="7"/>
  </w:num>
  <w:num w:numId="25" w16cid:durableId="1583173769">
    <w:abstractNumId w:val="15"/>
  </w:num>
  <w:num w:numId="26" w16cid:durableId="577906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0EC"/>
    <w:rsid w:val="00002612"/>
    <w:rsid w:val="00002CEA"/>
    <w:rsid w:val="000140D6"/>
    <w:rsid w:val="0002049D"/>
    <w:rsid w:val="000215B5"/>
    <w:rsid w:val="000221FE"/>
    <w:rsid w:val="000255B0"/>
    <w:rsid w:val="0003689B"/>
    <w:rsid w:val="0005057D"/>
    <w:rsid w:val="00053C99"/>
    <w:rsid w:val="0005579C"/>
    <w:rsid w:val="0006096F"/>
    <w:rsid w:val="000630A0"/>
    <w:rsid w:val="00063E16"/>
    <w:rsid w:val="00066D2B"/>
    <w:rsid w:val="00071041"/>
    <w:rsid w:val="0007401A"/>
    <w:rsid w:val="00076232"/>
    <w:rsid w:val="00080FE7"/>
    <w:rsid w:val="00085F2B"/>
    <w:rsid w:val="00091F38"/>
    <w:rsid w:val="00093A95"/>
    <w:rsid w:val="00094023"/>
    <w:rsid w:val="00095879"/>
    <w:rsid w:val="000A271A"/>
    <w:rsid w:val="000A2727"/>
    <w:rsid w:val="000A6888"/>
    <w:rsid w:val="000B016A"/>
    <w:rsid w:val="000B2111"/>
    <w:rsid w:val="000B404D"/>
    <w:rsid w:val="000B5D64"/>
    <w:rsid w:val="000B7CA0"/>
    <w:rsid w:val="000C008F"/>
    <w:rsid w:val="000C3B04"/>
    <w:rsid w:val="000C57D2"/>
    <w:rsid w:val="000D12D1"/>
    <w:rsid w:val="000D3458"/>
    <w:rsid w:val="000E04D4"/>
    <w:rsid w:val="000E7A15"/>
    <w:rsid w:val="000F0208"/>
    <w:rsid w:val="000F7BAA"/>
    <w:rsid w:val="001010D7"/>
    <w:rsid w:val="00101E62"/>
    <w:rsid w:val="00104B58"/>
    <w:rsid w:val="0010501C"/>
    <w:rsid w:val="00105186"/>
    <w:rsid w:val="001119A2"/>
    <w:rsid w:val="00113916"/>
    <w:rsid w:val="00121FBC"/>
    <w:rsid w:val="001239E4"/>
    <w:rsid w:val="0012486C"/>
    <w:rsid w:val="00124D47"/>
    <w:rsid w:val="0012551F"/>
    <w:rsid w:val="0012576A"/>
    <w:rsid w:val="001300E2"/>
    <w:rsid w:val="0013484E"/>
    <w:rsid w:val="00141A22"/>
    <w:rsid w:val="00153CBA"/>
    <w:rsid w:val="00156A3F"/>
    <w:rsid w:val="001724EC"/>
    <w:rsid w:val="00176B0D"/>
    <w:rsid w:val="00177AA6"/>
    <w:rsid w:val="00183898"/>
    <w:rsid w:val="00183BAD"/>
    <w:rsid w:val="00192121"/>
    <w:rsid w:val="00194EE3"/>
    <w:rsid w:val="00196779"/>
    <w:rsid w:val="00197185"/>
    <w:rsid w:val="00197B60"/>
    <w:rsid w:val="001B124B"/>
    <w:rsid w:val="001B49CF"/>
    <w:rsid w:val="001B73C0"/>
    <w:rsid w:val="001C3B37"/>
    <w:rsid w:val="001C4E94"/>
    <w:rsid w:val="001C52C1"/>
    <w:rsid w:val="001D00EE"/>
    <w:rsid w:val="001D0A21"/>
    <w:rsid w:val="001D68FD"/>
    <w:rsid w:val="001D6ADF"/>
    <w:rsid w:val="001E3F8B"/>
    <w:rsid w:val="001E5A1B"/>
    <w:rsid w:val="001F481A"/>
    <w:rsid w:val="001F491B"/>
    <w:rsid w:val="001F6B19"/>
    <w:rsid w:val="00203A30"/>
    <w:rsid w:val="00217B85"/>
    <w:rsid w:val="00223D28"/>
    <w:rsid w:val="002261C5"/>
    <w:rsid w:val="00230437"/>
    <w:rsid w:val="00230D85"/>
    <w:rsid w:val="002369C4"/>
    <w:rsid w:val="002401EB"/>
    <w:rsid w:val="002415DC"/>
    <w:rsid w:val="00247AEE"/>
    <w:rsid w:val="00256B4B"/>
    <w:rsid w:val="002614D6"/>
    <w:rsid w:val="002718F4"/>
    <w:rsid w:val="00271CBC"/>
    <w:rsid w:val="00273013"/>
    <w:rsid w:val="00273603"/>
    <w:rsid w:val="0027526E"/>
    <w:rsid w:val="00277BD7"/>
    <w:rsid w:val="00285611"/>
    <w:rsid w:val="00295BD0"/>
    <w:rsid w:val="002C0D4B"/>
    <w:rsid w:val="002C3050"/>
    <w:rsid w:val="002C5610"/>
    <w:rsid w:val="002C6876"/>
    <w:rsid w:val="002D3B8B"/>
    <w:rsid w:val="002D3D0B"/>
    <w:rsid w:val="002E6E65"/>
    <w:rsid w:val="002F0602"/>
    <w:rsid w:val="002F0992"/>
    <w:rsid w:val="002F0D0E"/>
    <w:rsid w:val="002F2262"/>
    <w:rsid w:val="003011AE"/>
    <w:rsid w:val="00302589"/>
    <w:rsid w:val="00305AA0"/>
    <w:rsid w:val="0031153E"/>
    <w:rsid w:val="0031431A"/>
    <w:rsid w:val="00315FA0"/>
    <w:rsid w:val="0032342B"/>
    <w:rsid w:val="00324922"/>
    <w:rsid w:val="003256F9"/>
    <w:rsid w:val="003330DF"/>
    <w:rsid w:val="003342AA"/>
    <w:rsid w:val="0034054E"/>
    <w:rsid w:val="00345A79"/>
    <w:rsid w:val="00351FB0"/>
    <w:rsid w:val="003566CE"/>
    <w:rsid w:val="0035711E"/>
    <w:rsid w:val="003618BF"/>
    <w:rsid w:val="00364351"/>
    <w:rsid w:val="0036605C"/>
    <w:rsid w:val="0037325F"/>
    <w:rsid w:val="00374520"/>
    <w:rsid w:val="00374B27"/>
    <w:rsid w:val="00376B93"/>
    <w:rsid w:val="003812CB"/>
    <w:rsid w:val="00387D5D"/>
    <w:rsid w:val="003903B6"/>
    <w:rsid w:val="00392FED"/>
    <w:rsid w:val="00395791"/>
    <w:rsid w:val="003A0E44"/>
    <w:rsid w:val="003A322A"/>
    <w:rsid w:val="003B316A"/>
    <w:rsid w:val="003B5400"/>
    <w:rsid w:val="003B6CB1"/>
    <w:rsid w:val="003C0D2F"/>
    <w:rsid w:val="003C48ED"/>
    <w:rsid w:val="003C4CBA"/>
    <w:rsid w:val="003C6DDF"/>
    <w:rsid w:val="003D04AA"/>
    <w:rsid w:val="003D1E1B"/>
    <w:rsid w:val="003D25A8"/>
    <w:rsid w:val="003D3030"/>
    <w:rsid w:val="003D3171"/>
    <w:rsid w:val="003E3951"/>
    <w:rsid w:val="003E5122"/>
    <w:rsid w:val="003F6BEE"/>
    <w:rsid w:val="003F77B4"/>
    <w:rsid w:val="004004EE"/>
    <w:rsid w:val="0041270C"/>
    <w:rsid w:val="00413475"/>
    <w:rsid w:val="004136B9"/>
    <w:rsid w:val="0041370F"/>
    <w:rsid w:val="00413CB2"/>
    <w:rsid w:val="00416C08"/>
    <w:rsid w:val="00417355"/>
    <w:rsid w:val="0041736C"/>
    <w:rsid w:val="004248C0"/>
    <w:rsid w:val="00424E58"/>
    <w:rsid w:val="004254B6"/>
    <w:rsid w:val="00431366"/>
    <w:rsid w:val="00431909"/>
    <w:rsid w:val="004360E2"/>
    <w:rsid w:val="00441455"/>
    <w:rsid w:val="00441C89"/>
    <w:rsid w:val="00442BB6"/>
    <w:rsid w:val="00446FB6"/>
    <w:rsid w:val="00451B9B"/>
    <w:rsid w:val="004652BE"/>
    <w:rsid w:val="004667F4"/>
    <w:rsid w:val="00467A17"/>
    <w:rsid w:val="00472FD7"/>
    <w:rsid w:val="0047332C"/>
    <w:rsid w:val="0047681C"/>
    <w:rsid w:val="004855C2"/>
    <w:rsid w:val="00486800"/>
    <w:rsid w:val="00493D44"/>
    <w:rsid w:val="004A190C"/>
    <w:rsid w:val="004A3B15"/>
    <w:rsid w:val="004A7702"/>
    <w:rsid w:val="004C4BCE"/>
    <w:rsid w:val="004C4E93"/>
    <w:rsid w:val="004C5249"/>
    <w:rsid w:val="004D1790"/>
    <w:rsid w:val="004D76F2"/>
    <w:rsid w:val="004D7FE5"/>
    <w:rsid w:val="004E11E0"/>
    <w:rsid w:val="004E2D9B"/>
    <w:rsid w:val="004E5CE6"/>
    <w:rsid w:val="004E6F38"/>
    <w:rsid w:val="004F26E0"/>
    <w:rsid w:val="004F38DD"/>
    <w:rsid w:val="00500641"/>
    <w:rsid w:val="00503D99"/>
    <w:rsid w:val="0050515F"/>
    <w:rsid w:val="0050710B"/>
    <w:rsid w:val="005136EB"/>
    <w:rsid w:val="005212B1"/>
    <w:rsid w:val="00522B56"/>
    <w:rsid w:val="00523119"/>
    <w:rsid w:val="00523759"/>
    <w:rsid w:val="00525393"/>
    <w:rsid w:val="0054364E"/>
    <w:rsid w:val="005441B5"/>
    <w:rsid w:val="00551E2D"/>
    <w:rsid w:val="00554049"/>
    <w:rsid w:val="0055674E"/>
    <w:rsid w:val="00561578"/>
    <w:rsid w:val="00561F1F"/>
    <w:rsid w:val="00567337"/>
    <w:rsid w:val="00570586"/>
    <w:rsid w:val="00570647"/>
    <w:rsid w:val="00572306"/>
    <w:rsid w:val="00577B19"/>
    <w:rsid w:val="0058173F"/>
    <w:rsid w:val="005A5F1B"/>
    <w:rsid w:val="005A6A45"/>
    <w:rsid w:val="005A7C1B"/>
    <w:rsid w:val="005B0F92"/>
    <w:rsid w:val="005C122C"/>
    <w:rsid w:val="005C1652"/>
    <w:rsid w:val="005C7540"/>
    <w:rsid w:val="005D37AF"/>
    <w:rsid w:val="005D3F7E"/>
    <w:rsid w:val="005D7230"/>
    <w:rsid w:val="005F3511"/>
    <w:rsid w:val="00607336"/>
    <w:rsid w:val="0061033F"/>
    <w:rsid w:val="0061117A"/>
    <w:rsid w:val="00620A87"/>
    <w:rsid w:val="00645C2D"/>
    <w:rsid w:val="006464A9"/>
    <w:rsid w:val="006464BC"/>
    <w:rsid w:val="00654D51"/>
    <w:rsid w:val="006551FC"/>
    <w:rsid w:val="00663181"/>
    <w:rsid w:val="0066669A"/>
    <w:rsid w:val="006839B2"/>
    <w:rsid w:val="00684FEA"/>
    <w:rsid w:val="0068541C"/>
    <w:rsid w:val="006938D7"/>
    <w:rsid w:val="00697570"/>
    <w:rsid w:val="006A038F"/>
    <w:rsid w:val="006A0D52"/>
    <w:rsid w:val="006A1272"/>
    <w:rsid w:val="006A1CFB"/>
    <w:rsid w:val="006A1E71"/>
    <w:rsid w:val="006A571F"/>
    <w:rsid w:val="006A7B67"/>
    <w:rsid w:val="006B5CDE"/>
    <w:rsid w:val="006B62AC"/>
    <w:rsid w:val="006C2D3A"/>
    <w:rsid w:val="006C385B"/>
    <w:rsid w:val="006D0C7E"/>
    <w:rsid w:val="006D3A7D"/>
    <w:rsid w:val="006D6D35"/>
    <w:rsid w:val="006D6D7F"/>
    <w:rsid w:val="006F0A31"/>
    <w:rsid w:val="00702D2B"/>
    <w:rsid w:val="00712F9D"/>
    <w:rsid w:val="007141A0"/>
    <w:rsid w:val="007251ED"/>
    <w:rsid w:val="00726BF3"/>
    <w:rsid w:val="00731475"/>
    <w:rsid w:val="00737BC5"/>
    <w:rsid w:val="00737C9E"/>
    <w:rsid w:val="00745547"/>
    <w:rsid w:val="00752D49"/>
    <w:rsid w:val="007550F0"/>
    <w:rsid w:val="007570BA"/>
    <w:rsid w:val="007571C7"/>
    <w:rsid w:val="00766A46"/>
    <w:rsid w:val="007705ED"/>
    <w:rsid w:val="00772F27"/>
    <w:rsid w:val="00773538"/>
    <w:rsid w:val="00773E39"/>
    <w:rsid w:val="007757DB"/>
    <w:rsid w:val="00781E41"/>
    <w:rsid w:val="007826D8"/>
    <w:rsid w:val="007829C3"/>
    <w:rsid w:val="007910BF"/>
    <w:rsid w:val="0079220F"/>
    <w:rsid w:val="007926FB"/>
    <w:rsid w:val="007933C7"/>
    <w:rsid w:val="007950DF"/>
    <w:rsid w:val="007A666E"/>
    <w:rsid w:val="007B2098"/>
    <w:rsid w:val="007B3E2E"/>
    <w:rsid w:val="007C1850"/>
    <w:rsid w:val="007D2AF8"/>
    <w:rsid w:val="007D441C"/>
    <w:rsid w:val="007E0BE8"/>
    <w:rsid w:val="007E52CC"/>
    <w:rsid w:val="007E6E3E"/>
    <w:rsid w:val="007F156A"/>
    <w:rsid w:val="00802964"/>
    <w:rsid w:val="00803B71"/>
    <w:rsid w:val="0080504C"/>
    <w:rsid w:val="00807004"/>
    <w:rsid w:val="00807FBD"/>
    <w:rsid w:val="008175A3"/>
    <w:rsid w:val="008276D1"/>
    <w:rsid w:val="00836B9B"/>
    <w:rsid w:val="00843AF6"/>
    <w:rsid w:val="008574FB"/>
    <w:rsid w:val="00863503"/>
    <w:rsid w:val="00864660"/>
    <w:rsid w:val="00867AF8"/>
    <w:rsid w:val="00870E2F"/>
    <w:rsid w:val="00872E49"/>
    <w:rsid w:val="00886919"/>
    <w:rsid w:val="00890C3E"/>
    <w:rsid w:val="008913F9"/>
    <w:rsid w:val="00894D40"/>
    <w:rsid w:val="00897A09"/>
    <w:rsid w:val="008A4D78"/>
    <w:rsid w:val="008B2327"/>
    <w:rsid w:val="008C0968"/>
    <w:rsid w:val="008C51CB"/>
    <w:rsid w:val="008D6431"/>
    <w:rsid w:val="008E34D8"/>
    <w:rsid w:val="008E54FE"/>
    <w:rsid w:val="008E5E01"/>
    <w:rsid w:val="008E7DBC"/>
    <w:rsid w:val="008F11EC"/>
    <w:rsid w:val="008F3260"/>
    <w:rsid w:val="008F404C"/>
    <w:rsid w:val="008F737D"/>
    <w:rsid w:val="00902D09"/>
    <w:rsid w:val="0090492F"/>
    <w:rsid w:val="00906ECA"/>
    <w:rsid w:val="00907603"/>
    <w:rsid w:val="00910DDB"/>
    <w:rsid w:val="009146B2"/>
    <w:rsid w:val="00922D4D"/>
    <w:rsid w:val="009415E3"/>
    <w:rsid w:val="00941F9F"/>
    <w:rsid w:val="00950EC7"/>
    <w:rsid w:val="0095174C"/>
    <w:rsid w:val="00953D41"/>
    <w:rsid w:val="00964B78"/>
    <w:rsid w:val="009654A7"/>
    <w:rsid w:val="00965C99"/>
    <w:rsid w:val="00981934"/>
    <w:rsid w:val="00985AAE"/>
    <w:rsid w:val="009866B4"/>
    <w:rsid w:val="00987AD1"/>
    <w:rsid w:val="00987D24"/>
    <w:rsid w:val="00993F4F"/>
    <w:rsid w:val="009A3393"/>
    <w:rsid w:val="009A37CB"/>
    <w:rsid w:val="009A6118"/>
    <w:rsid w:val="009A7607"/>
    <w:rsid w:val="009B10AC"/>
    <w:rsid w:val="009B1239"/>
    <w:rsid w:val="009B346A"/>
    <w:rsid w:val="009C1BF8"/>
    <w:rsid w:val="009C2A6C"/>
    <w:rsid w:val="009C37E4"/>
    <w:rsid w:val="009C4C1B"/>
    <w:rsid w:val="009E19CD"/>
    <w:rsid w:val="009E544B"/>
    <w:rsid w:val="009E70E6"/>
    <w:rsid w:val="009F298B"/>
    <w:rsid w:val="00A0344A"/>
    <w:rsid w:val="00A0518E"/>
    <w:rsid w:val="00A072AB"/>
    <w:rsid w:val="00A07C28"/>
    <w:rsid w:val="00A14969"/>
    <w:rsid w:val="00A1511B"/>
    <w:rsid w:val="00A2109E"/>
    <w:rsid w:val="00A24EC6"/>
    <w:rsid w:val="00A33065"/>
    <w:rsid w:val="00A50255"/>
    <w:rsid w:val="00A57070"/>
    <w:rsid w:val="00A7147C"/>
    <w:rsid w:val="00A71AAE"/>
    <w:rsid w:val="00A80338"/>
    <w:rsid w:val="00A83705"/>
    <w:rsid w:val="00A837B2"/>
    <w:rsid w:val="00A874AD"/>
    <w:rsid w:val="00A92377"/>
    <w:rsid w:val="00A923E2"/>
    <w:rsid w:val="00AB3508"/>
    <w:rsid w:val="00AD3275"/>
    <w:rsid w:val="00AD50D8"/>
    <w:rsid w:val="00AD5220"/>
    <w:rsid w:val="00AD53CA"/>
    <w:rsid w:val="00AE2057"/>
    <w:rsid w:val="00AE4893"/>
    <w:rsid w:val="00AE78FB"/>
    <w:rsid w:val="00AF2803"/>
    <w:rsid w:val="00B02C32"/>
    <w:rsid w:val="00B0529B"/>
    <w:rsid w:val="00B0776A"/>
    <w:rsid w:val="00B07E51"/>
    <w:rsid w:val="00B16B73"/>
    <w:rsid w:val="00B17449"/>
    <w:rsid w:val="00B224BD"/>
    <w:rsid w:val="00B23362"/>
    <w:rsid w:val="00B25786"/>
    <w:rsid w:val="00B271B4"/>
    <w:rsid w:val="00B427C3"/>
    <w:rsid w:val="00B45DF9"/>
    <w:rsid w:val="00B466B4"/>
    <w:rsid w:val="00B6169C"/>
    <w:rsid w:val="00B6177F"/>
    <w:rsid w:val="00B65000"/>
    <w:rsid w:val="00B6678B"/>
    <w:rsid w:val="00B8142D"/>
    <w:rsid w:val="00B8163C"/>
    <w:rsid w:val="00B825D4"/>
    <w:rsid w:val="00B85223"/>
    <w:rsid w:val="00B87D7C"/>
    <w:rsid w:val="00B901E5"/>
    <w:rsid w:val="00BA06A8"/>
    <w:rsid w:val="00BA4BCE"/>
    <w:rsid w:val="00BB29DB"/>
    <w:rsid w:val="00BB3F1D"/>
    <w:rsid w:val="00BB5C9B"/>
    <w:rsid w:val="00BB68D4"/>
    <w:rsid w:val="00BC1F91"/>
    <w:rsid w:val="00BC239D"/>
    <w:rsid w:val="00BC430D"/>
    <w:rsid w:val="00BE5B49"/>
    <w:rsid w:val="00BF076E"/>
    <w:rsid w:val="00C01EF9"/>
    <w:rsid w:val="00C025A3"/>
    <w:rsid w:val="00C02616"/>
    <w:rsid w:val="00C0369E"/>
    <w:rsid w:val="00C0481E"/>
    <w:rsid w:val="00C13DA7"/>
    <w:rsid w:val="00C1580D"/>
    <w:rsid w:val="00C168E0"/>
    <w:rsid w:val="00C216B6"/>
    <w:rsid w:val="00C246AE"/>
    <w:rsid w:val="00C27D49"/>
    <w:rsid w:val="00C347EB"/>
    <w:rsid w:val="00C52174"/>
    <w:rsid w:val="00C5337C"/>
    <w:rsid w:val="00C5562E"/>
    <w:rsid w:val="00C63628"/>
    <w:rsid w:val="00C6658C"/>
    <w:rsid w:val="00C731B4"/>
    <w:rsid w:val="00C733F3"/>
    <w:rsid w:val="00C7446F"/>
    <w:rsid w:val="00C83034"/>
    <w:rsid w:val="00C831AE"/>
    <w:rsid w:val="00C87294"/>
    <w:rsid w:val="00C93ED6"/>
    <w:rsid w:val="00CA3E33"/>
    <w:rsid w:val="00CA60EC"/>
    <w:rsid w:val="00CB324E"/>
    <w:rsid w:val="00CB499C"/>
    <w:rsid w:val="00CB6F3F"/>
    <w:rsid w:val="00CC4289"/>
    <w:rsid w:val="00CC7906"/>
    <w:rsid w:val="00CD6219"/>
    <w:rsid w:val="00CD6BCD"/>
    <w:rsid w:val="00CE00A3"/>
    <w:rsid w:val="00CE0864"/>
    <w:rsid w:val="00CE17D0"/>
    <w:rsid w:val="00CE17FB"/>
    <w:rsid w:val="00CE45F2"/>
    <w:rsid w:val="00CF66CF"/>
    <w:rsid w:val="00D077FD"/>
    <w:rsid w:val="00D107D1"/>
    <w:rsid w:val="00D15F45"/>
    <w:rsid w:val="00D2240F"/>
    <w:rsid w:val="00D25D83"/>
    <w:rsid w:val="00D35C65"/>
    <w:rsid w:val="00D40B25"/>
    <w:rsid w:val="00D414D9"/>
    <w:rsid w:val="00D43635"/>
    <w:rsid w:val="00D4626F"/>
    <w:rsid w:val="00D46906"/>
    <w:rsid w:val="00D50328"/>
    <w:rsid w:val="00D666D6"/>
    <w:rsid w:val="00D71E1C"/>
    <w:rsid w:val="00D72AD7"/>
    <w:rsid w:val="00D750C2"/>
    <w:rsid w:val="00D770AF"/>
    <w:rsid w:val="00D825AD"/>
    <w:rsid w:val="00D953E0"/>
    <w:rsid w:val="00D962B8"/>
    <w:rsid w:val="00D97773"/>
    <w:rsid w:val="00DA16DA"/>
    <w:rsid w:val="00DA2C33"/>
    <w:rsid w:val="00DA6419"/>
    <w:rsid w:val="00DB091E"/>
    <w:rsid w:val="00DB3E89"/>
    <w:rsid w:val="00DB52CC"/>
    <w:rsid w:val="00DB5342"/>
    <w:rsid w:val="00DB5CA9"/>
    <w:rsid w:val="00DC30CC"/>
    <w:rsid w:val="00DC795A"/>
    <w:rsid w:val="00DF1042"/>
    <w:rsid w:val="00E03D45"/>
    <w:rsid w:val="00E10914"/>
    <w:rsid w:val="00E113A5"/>
    <w:rsid w:val="00E12DBA"/>
    <w:rsid w:val="00E22BE1"/>
    <w:rsid w:val="00E24865"/>
    <w:rsid w:val="00E2600B"/>
    <w:rsid w:val="00E366F4"/>
    <w:rsid w:val="00E556C2"/>
    <w:rsid w:val="00E55B9A"/>
    <w:rsid w:val="00E651F9"/>
    <w:rsid w:val="00E673A9"/>
    <w:rsid w:val="00E705B9"/>
    <w:rsid w:val="00E71156"/>
    <w:rsid w:val="00E73DEF"/>
    <w:rsid w:val="00E8631F"/>
    <w:rsid w:val="00E87857"/>
    <w:rsid w:val="00E91D78"/>
    <w:rsid w:val="00E92157"/>
    <w:rsid w:val="00E93CB1"/>
    <w:rsid w:val="00E95531"/>
    <w:rsid w:val="00EA12C0"/>
    <w:rsid w:val="00EA3EE4"/>
    <w:rsid w:val="00EA6E73"/>
    <w:rsid w:val="00EB6204"/>
    <w:rsid w:val="00EB6366"/>
    <w:rsid w:val="00EC124D"/>
    <w:rsid w:val="00EC16BF"/>
    <w:rsid w:val="00EC199C"/>
    <w:rsid w:val="00EC2F01"/>
    <w:rsid w:val="00ED3531"/>
    <w:rsid w:val="00ED48C9"/>
    <w:rsid w:val="00ED5D9E"/>
    <w:rsid w:val="00ED6958"/>
    <w:rsid w:val="00EE0722"/>
    <w:rsid w:val="00EE085A"/>
    <w:rsid w:val="00EE0B24"/>
    <w:rsid w:val="00EF1027"/>
    <w:rsid w:val="00EF1250"/>
    <w:rsid w:val="00EF44D3"/>
    <w:rsid w:val="00EF4839"/>
    <w:rsid w:val="00EF7761"/>
    <w:rsid w:val="00F03B70"/>
    <w:rsid w:val="00F0449C"/>
    <w:rsid w:val="00F05E44"/>
    <w:rsid w:val="00F07436"/>
    <w:rsid w:val="00F17A39"/>
    <w:rsid w:val="00F20CC8"/>
    <w:rsid w:val="00F223A3"/>
    <w:rsid w:val="00F22A38"/>
    <w:rsid w:val="00F257F1"/>
    <w:rsid w:val="00F25EC4"/>
    <w:rsid w:val="00F274DE"/>
    <w:rsid w:val="00F36637"/>
    <w:rsid w:val="00F42070"/>
    <w:rsid w:val="00F4668B"/>
    <w:rsid w:val="00F51921"/>
    <w:rsid w:val="00F52C61"/>
    <w:rsid w:val="00F545BB"/>
    <w:rsid w:val="00F642FD"/>
    <w:rsid w:val="00F67B89"/>
    <w:rsid w:val="00F715C3"/>
    <w:rsid w:val="00F92FB7"/>
    <w:rsid w:val="00F936AD"/>
    <w:rsid w:val="00FB0B06"/>
    <w:rsid w:val="00FB144D"/>
    <w:rsid w:val="00FB3F98"/>
    <w:rsid w:val="00FC19EF"/>
    <w:rsid w:val="00FC1AF0"/>
    <w:rsid w:val="00FC1DDC"/>
    <w:rsid w:val="00FC6F6A"/>
    <w:rsid w:val="00FC7386"/>
    <w:rsid w:val="00FD1D6A"/>
    <w:rsid w:val="00FD3D66"/>
    <w:rsid w:val="00FD7A7A"/>
    <w:rsid w:val="00FE1F88"/>
    <w:rsid w:val="00FE3D30"/>
    <w:rsid w:val="00FE7298"/>
    <w:rsid w:val="00FE7C26"/>
    <w:rsid w:val="00FF48DB"/>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5CBD"/>
  <w15:docId w15:val="{A9AAD30E-AE8B-4915-9702-7BB533B9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BC"/>
    <w:rPr>
      <w:rFonts w:ascii="Arial" w:hAnsi="Arial"/>
    </w:rPr>
  </w:style>
  <w:style w:type="paragraph" w:styleId="Heading1">
    <w:name w:val="heading 1"/>
    <w:basedOn w:val="Normal"/>
    <w:next w:val="Normal"/>
    <w:link w:val="Heading1Char"/>
    <w:uiPriority w:val="9"/>
    <w:qFormat/>
    <w:rsid w:val="00577B19"/>
    <w:pPr>
      <w:outlineLvl w:val="0"/>
    </w:pPr>
    <w:rPr>
      <w:rFonts w:cs="Arial"/>
      <w:b/>
      <w:sz w:val="26"/>
      <w:szCs w:val="26"/>
    </w:rPr>
  </w:style>
  <w:style w:type="paragraph" w:styleId="Heading2">
    <w:name w:val="heading 2"/>
    <w:basedOn w:val="Normal"/>
    <w:next w:val="Normal"/>
    <w:link w:val="Heading2Char"/>
    <w:uiPriority w:val="9"/>
    <w:unhideWhenUsed/>
    <w:qFormat/>
    <w:rsid w:val="00577B19"/>
    <w:pPr>
      <w:spacing w:before="400"/>
      <w:outlineLvl w:val="1"/>
    </w:pPr>
    <w:rPr>
      <w:rFonts w:cs="Arial"/>
      <w:b/>
      <w:sz w:val="2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F6A"/>
    <w:pPr>
      <w:ind w:left="720"/>
      <w:contextualSpacing/>
    </w:pPr>
  </w:style>
  <w:style w:type="table" w:styleId="TableGrid">
    <w:name w:val="Table Grid"/>
    <w:basedOn w:val="TableNormal"/>
    <w:uiPriority w:val="59"/>
    <w:rsid w:val="00DC3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63181"/>
    <w:rPr>
      <w:color w:val="0000FF" w:themeColor="hyperlink"/>
      <w:u w:val="single"/>
    </w:rPr>
  </w:style>
  <w:style w:type="paragraph" w:styleId="BalloonText">
    <w:name w:val="Balloon Text"/>
    <w:basedOn w:val="Normal"/>
    <w:link w:val="BalloonTextChar"/>
    <w:uiPriority w:val="99"/>
    <w:semiHidden/>
    <w:unhideWhenUsed/>
    <w:rsid w:val="00CB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4E"/>
    <w:rPr>
      <w:rFonts w:ascii="Tahoma" w:hAnsi="Tahoma" w:cs="Tahoma"/>
      <w:sz w:val="16"/>
      <w:szCs w:val="16"/>
    </w:rPr>
  </w:style>
  <w:style w:type="character" w:customStyle="1" w:styleId="Heading1Char">
    <w:name w:val="Heading 1 Char"/>
    <w:basedOn w:val="DefaultParagraphFont"/>
    <w:link w:val="Heading1"/>
    <w:uiPriority w:val="9"/>
    <w:rsid w:val="00577B19"/>
    <w:rPr>
      <w:rFonts w:ascii="Arial" w:hAnsi="Arial" w:cs="Arial"/>
      <w:b/>
      <w:sz w:val="26"/>
      <w:szCs w:val="26"/>
    </w:rPr>
  </w:style>
  <w:style w:type="paragraph" w:styleId="Bibliography">
    <w:name w:val="Bibliography"/>
    <w:basedOn w:val="Normal"/>
    <w:next w:val="Normal"/>
    <w:uiPriority w:val="37"/>
    <w:unhideWhenUsed/>
    <w:rsid w:val="00CB324E"/>
  </w:style>
  <w:style w:type="character" w:customStyle="1" w:styleId="Heading2Char">
    <w:name w:val="Heading 2 Char"/>
    <w:basedOn w:val="DefaultParagraphFont"/>
    <w:link w:val="Heading2"/>
    <w:uiPriority w:val="9"/>
    <w:rsid w:val="00577B19"/>
    <w:rPr>
      <w:rFonts w:ascii="Arial" w:hAnsi="Arial" w:cs="Arial"/>
      <w:b/>
      <w:sz w:val="23"/>
      <w:szCs w:val="21"/>
    </w:rPr>
  </w:style>
  <w:style w:type="paragraph" w:styleId="Header">
    <w:name w:val="header"/>
    <w:basedOn w:val="Normal"/>
    <w:link w:val="HeaderChar"/>
    <w:uiPriority w:val="99"/>
    <w:semiHidden/>
    <w:unhideWhenUsed/>
    <w:rsid w:val="00B174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7449"/>
    <w:rPr>
      <w:rFonts w:ascii="Arial" w:hAnsi="Arial"/>
    </w:rPr>
  </w:style>
  <w:style w:type="paragraph" w:styleId="Footer">
    <w:name w:val="footer"/>
    <w:basedOn w:val="Normal"/>
    <w:link w:val="FooterChar"/>
    <w:uiPriority w:val="99"/>
    <w:semiHidden/>
    <w:unhideWhenUsed/>
    <w:rsid w:val="00B174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74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207">
      <w:bodyDiv w:val="1"/>
      <w:marLeft w:val="0"/>
      <w:marRight w:val="0"/>
      <w:marTop w:val="0"/>
      <w:marBottom w:val="0"/>
      <w:divBdr>
        <w:top w:val="none" w:sz="0" w:space="0" w:color="auto"/>
        <w:left w:val="none" w:sz="0" w:space="0" w:color="auto"/>
        <w:bottom w:val="none" w:sz="0" w:space="0" w:color="auto"/>
        <w:right w:val="none" w:sz="0" w:space="0" w:color="auto"/>
      </w:divBdr>
    </w:div>
    <w:div w:id="142428327">
      <w:bodyDiv w:val="1"/>
      <w:marLeft w:val="0"/>
      <w:marRight w:val="0"/>
      <w:marTop w:val="0"/>
      <w:marBottom w:val="0"/>
      <w:divBdr>
        <w:top w:val="none" w:sz="0" w:space="0" w:color="auto"/>
        <w:left w:val="none" w:sz="0" w:space="0" w:color="auto"/>
        <w:bottom w:val="none" w:sz="0" w:space="0" w:color="auto"/>
        <w:right w:val="none" w:sz="0" w:space="0" w:color="auto"/>
      </w:divBdr>
    </w:div>
    <w:div w:id="322515421">
      <w:bodyDiv w:val="1"/>
      <w:marLeft w:val="0"/>
      <w:marRight w:val="0"/>
      <w:marTop w:val="0"/>
      <w:marBottom w:val="0"/>
      <w:divBdr>
        <w:top w:val="none" w:sz="0" w:space="0" w:color="auto"/>
        <w:left w:val="none" w:sz="0" w:space="0" w:color="auto"/>
        <w:bottom w:val="none" w:sz="0" w:space="0" w:color="auto"/>
        <w:right w:val="none" w:sz="0" w:space="0" w:color="auto"/>
      </w:divBdr>
    </w:div>
    <w:div w:id="375550319">
      <w:bodyDiv w:val="1"/>
      <w:marLeft w:val="0"/>
      <w:marRight w:val="0"/>
      <w:marTop w:val="0"/>
      <w:marBottom w:val="0"/>
      <w:divBdr>
        <w:top w:val="none" w:sz="0" w:space="0" w:color="auto"/>
        <w:left w:val="none" w:sz="0" w:space="0" w:color="auto"/>
        <w:bottom w:val="none" w:sz="0" w:space="0" w:color="auto"/>
        <w:right w:val="none" w:sz="0" w:space="0" w:color="auto"/>
      </w:divBdr>
    </w:div>
    <w:div w:id="537813420">
      <w:bodyDiv w:val="1"/>
      <w:marLeft w:val="0"/>
      <w:marRight w:val="0"/>
      <w:marTop w:val="0"/>
      <w:marBottom w:val="0"/>
      <w:divBdr>
        <w:top w:val="none" w:sz="0" w:space="0" w:color="auto"/>
        <w:left w:val="none" w:sz="0" w:space="0" w:color="auto"/>
        <w:bottom w:val="none" w:sz="0" w:space="0" w:color="auto"/>
        <w:right w:val="none" w:sz="0" w:space="0" w:color="auto"/>
      </w:divBdr>
    </w:div>
    <w:div w:id="701707745">
      <w:bodyDiv w:val="1"/>
      <w:marLeft w:val="0"/>
      <w:marRight w:val="0"/>
      <w:marTop w:val="0"/>
      <w:marBottom w:val="0"/>
      <w:divBdr>
        <w:top w:val="none" w:sz="0" w:space="0" w:color="auto"/>
        <w:left w:val="none" w:sz="0" w:space="0" w:color="auto"/>
        <w:bottom w:val="none" w:sz="0" w:space="0" w:color="auto"/>
        <w:right w:val="none" w:sz="0" w:space="0" w:color="auto"/>
      </w:divBdr>
    </w:div>
    <w:div w:id="815336357">
      <w:bodyDiv w:val="1"/>
      <w:marLeft w:val="0"/>
      <w:marRight w:val="0"/>
      <w:marTop w:val="0"/>
      <w:marBottom w:val="0"/>
      <w:divBdr>
        <w:top w:val="none" w:sz="0" w:space="0" w:color="auto"/>
        <w:left w:val="none" w:sz="0" w:space="0" w:color="auto"/>
        <w:bottom w:val="none" w:sz="0" w:space="0" w:color="auto"/>
        <w:right w:val="none" w:sz="0" w:space="0" w:color="auto"/>
      </w:divBdr>
    </w:div>
    <w:div w:id="1385448449">
      <w:bodyDiv w:val="1"/>
      <w:marLeft w:val="0"/>
      <w:marRight w:val="0"/>
      <w:marTop w:val="0"/>
      <w:marBottom w:val="0"/>
      <w:divBdr>
        <w:top w:val="none" w:sz="0" w:space="0" w:color="auto"/>
        <w:left w:val="none" w:sz="0" w:space="0" w:color="auto"/>
        <w:bottom w:val="none" w:sz="0" w:space="0" w:color="auto"/>
        <w:right w:val="none" w:sz="0" w:space="0" w:color="auto"/>
      </w:divBdr>
    </w:div>
    <w:div w:id="1510296464">
      <w:bodyDiv w:val="1"/>
      <w:marLeft w:val="0"/>
      <w:marRight w:val="0"/>
      <w:marTop w:val="0"/>
      <w:marBottom w:val="0"/>
      <w:divBdr>
        <w:top w:val="none" w:sz="0" w:space="0" w:color="auto"/>
        <w:left w:val="none" w:sz="0" w:space="0" w:color="auto"/>
        <w:bottom w:val="none" w:sz="0" w:space="0" w:color="auto"/>
        <w:right w:val="none" w:sz="0" w:space="0" w:color="auto"/>
      </w:divBdr>
    </w:div>
    <w:div w:id="1543979428">
      <w:bodyDiv w:val="1"/>
      <w:marLeft w:val="0"/>
      <w:marRight w:val="0"/>
      <w:marTop w:val="0"/>
      <w:marBottom w:val="0"/>
      <w:divBdr>
        <w:top w:val="none" w:sz="0" w:space="0" w:color="auto"/>
        <w:left w:val="none" w:sz="0" w:space="0" w:color="auto"/>
        <w:bottom w:val="none" w:sz="0" w:space="0" w:color="auto"/>
        <w:right w:val="none" w:sz="0" w:space="0" w:color="auto"/>
      </w:divBdr>
    </w:div>
    <w:div w:id="1790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Lit01</b:Tag>
    <b:SourceType>Book</b:SourceType>
    <b:Guid>{668BA892-E867-4E5C-A5CA-7B026A1D11D1}</b:Guid>
    <b:Author>
      <b:Author>
        <b:NameList>
          <b:Person>
            <b:Last>Littman</b:Last>
            <b:First>Jonathan</b:First>
          </b:Person>
          <b:Person>
            <b:Last>Kelley</b:Last>
            <b:First>Tom</b:First>
          </b:Person>
          <b:Person>
            <b:Last>Peters</b:Last>
            <b:First>Tom</b:First>
          </b:Person>
        </b:NameList>
      </b:Author>
    </b:Author>
    <b:Title>The Art of Innovation: Lessons in Creativity from IDEO, America's Leading Design Firm</b:Title>
    <b:Year>2001</b:Year>
    <b:Pages>3-4</b:Pages>
    <b:Publisher>Broadway Business</b:Publisher>
    <b:RefOrder>1</b:RefOrder>
  </b:Source>
  <b:Source>
    <b:Tag>Bro05</b:Tag>
    <b:SourceType>Book</b:SourceType>
    <b:Guid>{2A7CE7A8-984B-4C7F-A737-57BAF236FD37}</b:Guid>
    <b:Author>
      <b:Author>
        <b:NameList>
          <b:Person>
            <b:Last>Brown</b:Last>
            <b:First>Douglas</b:First>
          </b:Person>
          <b:Person>
            <b:Last>Wilson</b:Last>
            <b:First>Scott</b:First>
          </b:Person>
        </b:NameList>
      </b:Author>
    </b:Author>
    <b:Title>The Black Book of Outsourcing: How to Manage the Changes, Challenges, and Opportunities</b:Title>
    <b:Year>2005</b:Year>
    <b:Publisher>Wiley</b:Publisher>
    <b:Pages>25</b:Pages>
    <b:RefOrder>2</b:RefOrder>
  </b:Source>
  <b:Source>
    <b:Tag>Gui50</b:Tag>
    <b:SourceType>JournalArticle</b:SourceType>
    <b:Guid>{46042FFB-0C44-461F-BB38-39CC2F1DFD37}</b:Guid>
    <b:Author>
      <b:Author>
        <b:NameList>
          <b:Person>
            <b:Last>Guilford</b:Last>
            <b:First>Joy</b:First>
            <b:Middle>Paul</b:Middle>
          </b:Person>
        </b:NameList>
      </b:Author>
    </b:Author>
    <b:Title>Creativity</b:Title>
    <b:Year>1950</b:Year>
    <b:JournalName>American Psychologist</b:JournalName>
    <b:Pages>444-454</b:Pages>
    <b:Volume>5</b:Volume>
    <b:RefOrder>4</b:RefOrder>
  </b:Source>
  <b:Source>
    <b:Tag>The09</b:Tag>
    <b:SourceType>InternetSite</b:SourceType>
    <b:Guid>{28D14DC9-E012-4130-96C0-6DEBF51D36B0}</b:Guid>
    <b:Title>The Project H Design Mission</b:Title>
    <b:Year>2009</b:Year>
    <b:URL>http://www.projecthdesign.org/about.html</b:URL>
    <b:RefOrder>5</b:RefOrder>
  </b:Source>
  <b:Source>
    <b:Tag>LeD08</b:Tag>
    <b:SourceType>ConferenceProceedings</b:SourceType>
    <b:Guid>{5053A767-B2F0-4FBA-A708-445197B08838}</b:Guid>
    <b:Author>
      <b:Author>
        <b:NameList>
          <b:Person>
            <b:Last>Le Dantec</b:Last>
            <b:First>Chris</b:First>
          </b:Person>
          <b:Person>
            <b:Last>Edwards</b:Last>
            <b:First>W.</b:First>
            <b:Middle>K.</b:Middle>
          </b:Person>
        </b:NameList>
      </b:Author>
    </b:Author>
    <b:Title>The View From the Trenches: Organization, Power, and Technology at Two Nonprofit Homeless Outreach Centers.</b:Title>
    <b:Year>2008</b:Year>
    <b:Pages>589–598</b:Pages>
    <b:ConferenceName>Conference on Computer Supported Cooperative Work</b:ConferenceName>
    <b:City>New York</b:City>
    <b:Publisher>ACM</b:Publisher>
    <b:RefOrder>6</b:RefOrder>
  </b:Source>
  <b:Source>
    <b:Tag>Gat02</b:Tag>
    <b:SourceType>ConferenceProceedings</b:SourceType>
    <b:Guid>{4B61BC0D-DA51-4A1D-A155-8FF20D8513ED}</b:Guid>
    <b:Author>
      <b:Author>
        <b:NameList>
          <b:Person>
            <b:Last>Gattis</b:Last>
            <b:First>Tom</b:First>
          </b:Person>
        </b:NameList>
      </b:Author>
    </b:Author>
    <b:Title>The Large Scale Design Project: Beyond Traditional Education</b:Title>
    <b:Year>2002</b:Year>
    <b:ConferenceName>IDSA National Education Conference</b:ConferenceName>
    <b:RefOrder>8</b:RefOrder>
  </b:Source>
  <b:Source>
    <b:Tag>Buc96</b:Tag>
    <b:SourceType>BookSection</b:SourceType>
    <b:Guid>{001BC13D-5446-4018-8F0A-DD32323B51FA}</b:Guid>
    <b:Author>
      <b:Author>
        <b:NameList>
          <b:Person>
            <b:Last>Buchanan</b:Last>
            <b:First>Richard</b:First>
          </b:Person>
        </b:NameList>
      </b:Author>
      <b:BookAuthor>
        <b:NameList>
          <b:Person>
            <b:Last>Margolin</b:Last>
            <b:First>Victor</b:First>
          </b:Person>
          <b:Person>
            <b:Last>Buchanan</b:Last>
            <b:First>Richard</b:First>
          </b:Person>
        </b:NameList>
      </b:BookAuthor>
    </b:Author>
    <b:Title>Wicked Problems in Design Thinking</b:Title>
    <b:Pages>9</b:Pages>
    <b:Year>1996</b:Year>
    <b:Publisher>MIT Press</b:Publisher>
    <b:BookTitle>The Idea of Design</b:BookTitle>
    <b:RefOrder>9</b:RefOrder>
  </b:Source>
  <b:Source>
    <b:Tag>Sot06</b:Tag>
    <b:SourceType>Report</b:SourceType>
    <b:Guid>{C391423C-CCE3-47D4-B004-32898C28D455}</b:Guid>
    <b:Author>
      <b:Author>
        <b:NameList>
          <b:Person>
            <b:Last>Sotamaa</b:Last>
            <b:First>Yrjo</b:First>
          </b:Person>
        </b:NameList>
      </b:Author>
    </b:Author>
    <b:Title>Cumulus Working Papers: Nantes</b:Title>
    <b:Year>2006</b:Year>
    <b:City>Helsinki</b:City>
    <b:Publisher>University of Art and Design Helsinki</b:Publisher>
    <b:RefOrder>7</b:RefOrder>
  </b:Source>
  <b:Source>
    <b:Tag>Cro82</b:Tag>
    <b:SourceType>JournalArticle</b:SourceType>
    <b:Guid>{3A68A5DA-6127-42A0-915D-228D5C2BB156}</b:Guid>
    <b:Author>
      <b:Author>
        <b:NameList>
          <b:Person>
            <b:Last>Cross</b:Last>
            <b:First>Nigel</b:First>
          </b:Person>
        </b:NameList>
      </b:Author>
    </b:Author>
    <b:Title>Designerly Ways of Knowing</b:Title>
    <b:Year>1982</b:Year>
    <b:JournalName>Design Studies</b:JournalName>
    <b:Pages>221-227</b:Pages>
    <b:Month>October</b:Month>
    <b:Volume>3</b:Volume>
    <b:Issue>4</b:Issue>
    <b:RefOrder>3</b:RefOrder>
  </b:Source>
</b:Sources>
</file>

<file path=customXml/itemProps1.xml><?xml version="1.0" encoding="utf-8"?>
<ds:datastoreItem xmlns:ds="http://schemas.openxmlformats.org/officeDocument/2006/customXml" ds:itemID="{7DFEB33C-B307-4D80-9968-10552294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Narrative</cp:lastModifiedBy>
  <cp:revision>179</cp:revision>
  <dcterms:created xsi:type="dcterms:W3CDTF">2009-08-26T22:58:00Z</dcterms:created>
  <dcterms:modified xsi:type="dcterms:W3CDTF">2023-08-06T23:45:00Z</dcterms:modified>
</cp:coreProperties>
</file>